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7607E" w14:textId="05616A0D" w:rsidR="0086474D" w:rsidRDefault="008024F9" w:rsidP="007707A1">
      <w:pPr>
        <w:widowControl w:val="0"/>
        <w:autoSpaceDE w:val="0"/>
        <w:autoSpaceDN w:val="0"/>
        <w:spacing w:after="0" w:line="240" w:lineRule="auto"/>
        <w:jc w:val="center"/>
        <w:rPr>
          <w:rFonts w:ascii="Times New Roman" w:eastAsia="Times New Roman" w:hAnsi="Times New Roman" w:cs="Times New Roman"/>
          <w:b/>
          <w:bCs/>
          <w:sz w:val="32"/>
          <w:szCs w:val="32"/>
        </w:rPr>
        <w:sectPr w:rsidR="0086474D" w:rsidSect="00632DF7">
          <w:pgSz w:w="11906" w:h="16838" w:code="9"/>
          <w:pgMar w:top="28" w:right="567" w:bottom="567" w:left="28" w:header="709" w:footer="709" w:gutter="0"/>
          <w:pgNumType w:fmt="lowerRoman" w:start="1"/>
          <w:cols w:space="708"/>
          <w:docGrid w:linePitch="360"/>
        </w:sectPr>
      </w:pPr>
      <w:bookmarkStart w:id="0" w:name="_GoBack"/>
      <w:bookmarkEnd w:id="0"/>
      <w:r>
        <w:rPr>
          <w:rFonts w:ascii="Times New Roman" w:eastAsia="Times New Roman" w:hAnsi="Times New Roman" w:cs="Times New Roman"/>
          <w:b/>
          <w:bCs/>
          <w:noProof/>
          <w:sz w:val="32"/>
          <w:szCs w:val="32"/>
          <w:lang w:eastAsia="tr-TR"/>
        </w:rPr>
        <w:pict w14:anchorId="20579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25pt;height:842.25pt">
            <v:imagedata r:id="rId8" o:title="KAPAK ŞABLON-DANIŞMAN-NET" cropleft="33290f"/>
          </v:shape>
        </w:pict>
      </w:r>
    </w:p>
    <w:p w14:paraId="05EDD507" w14:textId="35E3EE94" w:rsidR="002E799C" w:rsidRDefault="002E799C" w:rsidP="0086474D">
      <w:pPr>
        <w:widowControl w:val="0"/>
        <w:autoSpaceDE w:val="0"/>
        <w:autoSpaceDN w:val="0"/>
        <w:spacing w:after="0" w:line="240" w:lineRule="auto"/>
        <w:rPr>
          <w:rFonts w:ascii="Times New Roman" w:eastAsia="Times New Roman" w:hAnsi="Times New Roman" w:cs="Times New Roman"/>
          <w:b/>
          <w:bCs/>
          <w:sz w:val="32"/>
          <w:szCs w:val="32"/>
        </w:rPr>
      </w:pPr>
    </w:p>
    <w:p w14:paraId="052E277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6AC3F7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0CA10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489BA9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2C73BA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048032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5ADE3A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B04755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1728E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8927F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CD021B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7A9B58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A6E72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1FE591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ADDC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9F66C6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DA86ED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1B0673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774D5F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42346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EE1706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A19AC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7BB6DE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732350"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1E6DFB"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26E1FA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5C24CD2"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A0A02B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D17B63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1B7617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322A5C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33EF98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1F74A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6F761E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38FD05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80DFC7D"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7B9C2D76"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0DB67BDA"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BA1637"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sectPr w:rsidR="00A11970" w:rsidSect="00632DF7">
          <w:pgSz w:w="11906" w:h="16838" w:code="9"/>
          <w:pgMar w:top="28" w:right="567" w:bottom="567" w:left="28" w:header="709" w:footer="709" w:gutter="0"/>
          <w:pgNumType w:fmt="lowerRoman" w:start="1"/>
          <w:cols w:space="708"/>
          <w:docGrid w:linePitch="360"/>
        </w:sectPr>
      </w:pPr>
    </w:p>
    <w:p w14:paraId="5AA58C6F"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T.C.</w:t>
      </w:r>
    </w:p>
    <w:p w14:paraId="7B22FFD6"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KAYSERİ ÜNİVERSİTESİ </w:t>
      </w:r>
    </w:p>
    <w:p w14:paraId="1C097157" w14:textId="08BDBB18"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LİSANSÜSTÜ EĞİTİM ENSTİTÜSÜ</w:t>
      </w:r>
    </w:p>
    <w:p w14:paraId="314DE97A" w14:textId="4195BB08"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………………ANABİLİM DALI</w:t>
      </w:r>
    </w:p>
    <w:p w14:paraId="1502C31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B853C7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16CF83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C7C550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053FA6E8" w14:textId="77777777" w:rsidR="00D174D0" w:rsidRPr="00D174D0" w:rsidRDefault="002E799C"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TEZİN ADI </w:t>
      </w:r>
      <w:r w:rsidR="00D174D0" w:rsidRPr="00D174D0">
        <w:rPr>
          <w:rFonts w:ascii="Times New Roman" w:eastAsia="Times New Roman" w:hAnsi="Times New Roman" w:cs="Times New Roman"/>
          <w:b/>
          <w:bCs/>
          <w:sz w:val="28"/>
          <w:szCs w:val="28"/>
        </w:rPr>
        <w:t xml:space="preserve"> TEZİN ADI TEZİN ADI  TEZİN ADI </w:t>
      </w:r>
    </w:p>
    <w:p w14:paraId="05F71119" w14:textId="2531B342" w:rsidR="00D174D0" w:rsidRPr="00D174D0" w:rsidRDefault="000C442E"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0D7D2421"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7CAE3965"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087914E"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4DFCA07" w14:textId="07B32CE6"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(Yük</w:t>
      </w:r>
      <w:r w:rsidR="000C442E">
        <w:rPr>
          <w:rFonts w:ascii="Times New Roman" w:eastAsia="Times New Roman" w:hAnsi="Times New Roman" w:cs="Times New Roman"/>
          <w:b/>
          <w:bCs/>
          <w:sz w:val="28"/>
          <w:szCs w:val="28"/>
        </w:rPr>
        <w:t>sek Lisans Tezi / Doktora Tezi)</w:t>
      </w:r>
    </w:p>
    <w:p w14:paraId="68561F52"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AFC7025"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79D38665"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2D7CE7F"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2D129BA0" w14:textId="6F86F82A"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Hazır</w:t>
      </w:r>
      <w:r w:rsidR="000C442E">
        <w:rPr>
          <w:rFonts w:ascii="Times New Roman" w:eastAsia="Times New Roman" w:hAnsi="Times New Roman" w:cs="Times New Roman"/>
          <w:b/>
          <w:bCs/>
          <w:sz w:val="28"/>
          <w:szCs w:val="28"/>
        </w:rPr>
        <w:t>layan</w:t>
      </w:r>
    </w:p>
    <w:p w14:paraId="3DE920CB" w14:textId="3EB40A21"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Adı ve SOYADI</w:t>
      </w:r>
    </w:p>
    <w:p w14:paraId="339BD327"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34FBCC8C" w14:textId="77777777" w:rsidR="002E799C" w:rsidRPr="00D174D0" w:rsidRDefault="002E799C" w:rsidP="00F63622">
      <w:pPr>
        <w:widowControl w:val="0"/>
        <w:autoSpaceDE w:val="0"/>
        <w:autoSpaceDN w:val="0"/>
        <w:spacing w:after="0" w:line="240" w:lineRule="auto"/>
        <w:jc w:val="center"/>
        <w:rPr>
          <w:rFonts w:ascii="Times New Roman" w:eastAsia="Times New Roman" w:hAnsi="Times New Roman" w:cs="Times New Roman"/>
          <w:b/>
          <w:bCs/>
          <w:sz w:val="28"/>
          <w:szCs w:val="28"/>
        </w:rPr>
      </w:pPr>
    </w:p>
    <w:p w14:paraId="3AE2D5BA"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F3FC7C8" w14:textId="7D47EF42" w:rsidR="002E799C"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Danışman</w:t>
      </w:r>
    </w:p>
    <w:p w14:paraId="758B5BC7" w14:textId="3B0FF281" w:rsidR="00EB1245"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Unvanı Adı ve SOYADI</w:t>
      </w:r>
    </w:p>
    <w:p w14:paraId="1143616D"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0FD3AC2"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CDFFE19" w14:textId="6E79F2F8"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Jüri Üyeleri</w:t>
      </w:r>
    </w:p>
    <w:p w14:paraId="6823F8FE" w14:textId="6761B506"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1. Jüri </w:t>
      </w:r>
      <w:r w:rsidR="00EB1245">
        <w:rPr>
          <w:rFonts w:ascii="Times New Roman" w:eastAsia="Times New Roman" w:hAnsi="Times New Roman" w:cs="Times New Roman"/>
          <w:b/>
          <w:bCs/>
          <w:sz w:val="28"/>
          <w:szCs w:val="28"/>
        </w:rPr>
        <w:t>Unvanı</w:t>
      </w:r>
      <w:r w:rsidR="000C442E">
        <w:rPr>
          <w:rFonts w:ascii="Times New Roman" w:eastAsia="Times New Roman" w:hAnsi="Times New Roman" w:cs="Times New Roman"/>
          <w:b/>
          <w:bCs/>
          <w:sz w:val="28"/>
          <w:szCs w:val="28"/>
        </w:rPr>
        <w:t xml:space="preserve"> Adı ve SOYADI</w:t>
      </w:r>
    </w:p>
    <w:p w14:paraId="4714287A" w14:textId="5FFA8497"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2.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6B61A1FD" w14:textId="0A46068F"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3.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1B9066AA" w14:textId="44985CDB"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4.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(yoksa silinir.)</w:t>
      </w:r>
    </w:p>
    <w:p w14:paraId="0055502D" w14:textId="3E6AACAD" w:rsidR="002E799C" w:rsidRPr="00D174D0" w:rsidRDefault="00D174D0"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5.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(yoksa silinir.)</w:t>
      </w:r>
    </w:p>
    <w:p w14:paraId="63F16FD7" w14:textId="77777777" w:rsidR="002E799C"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D6F2E4F" w14:textId="77777777" w:rsidR="00EB1245" w:rsidRPr="00D174D0"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36500135" w14:textId="29B3C4E8" w:rsidR="002E799C" w:rsidRPr="00D174D0" w:rsidRDefault="00EF6146"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0C442E">
        <w:rPr>
          <w:rFonts w:ascii="Times New Roman" w:eastAsia="Times New Roman" w:hAnsi="Times New Roman" w:cs="Times New Roman"/>
          <w:b/>
          <w:bCs/>
          <w:color w:val="FF0000"/>
          <w:sz w:val="28"/>
          <w:szCs w:val="28"/>
        </w:rPr>
        <w:t xml:space="preserve">Örnek: </w:t>
      </w:r>
      <w:r w:rsidR="00F63622" w:rsidRPr="00F63622">
        <w:rPr>
          <w:rFonts w:ascii="Times New Roman" w:eastAsia="Times New Roman" w:hAnsi="Times New Roman" w:cs="Times New Roman"/>
          <w:b/>
          <w:bCs/>
          <w:sz w:val="28"/>
          <w:szCs w:val="28"/>
        </w:rPr>
        <w:t>Bu çalışma; Kayseri Üniversitesi Bilimsel Araştırma Projeleri Birimi tarafından FBD-10-3031 kodlu proje ile desteklenmiştir.</w:t>
      </w:r>
      <w:r w:rsidR="000C442E">
        <w:rPr>
          <w:rFonts w:ascii="Times New Roman" w:eastAsia="Times New Roman" w:hAnsi="Times New Roman" w:cs="Times New Roman"/>
          <w:b/>
          <w:bCs/>
          <w:color w:val="FF0000"/>
          <w:sz w:val="28"/>
          <w:szCs w:val="28"/>
        </w:rPr>
        <w:t xml:space="preserve"> </w:t>
      </w:r>
      <w:r w:rsidR="00055274" w:rsidRPr="00FF4E88">
        <w:rPr>
          <w:rFonts w:ascii="Times New Roman" w:eastAsia="Times New Roman" w:hAnsi="Times New Roman" w:cs="Times New Roman"/>
          <w:b/>
          <w:bCs/>
          <w:color w:val="FF0000"/>
          <w:sz w:val="28"/>
          <w:szCs w:val="28"/>
        </w:rPr>
        <w:t>(yoksa silinir.)</w:t>
      </w:r>
    </w:p>
    <w:p w14:paraId="1DB8404D"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CEB56CE"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DF62383" w14:textId="66B8992E" w:rsidR="00D174D0" w:rsidRPr="00D174D0"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Ay</w:t>
      </w:r>
      <w:r w:rsidR="00D174D0" w:rsidRPr="00D174D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Yıl</w:t>
      </w:r>
    </w:p>
    <w:p w14:paraId="6A276F83" w14:textId="06BD1DE7" w:rsidR="002E799C" w:rsidRDefault="002E799C" w:rsidP="002E799C">
      <w:pPr>
        <w:widowControl w:val="0"/>
        <w:autoSpaceDE w:val="0"/>
        <w:autoSpaceDN w:val="0"/>
        <w:spacing w:after="0" w:line="240" w:lineRule="auto"/>
        <w:jc w:val="center"/>
        <w:rPr>
          <w:rFonts w:ascii="Times New Roman" w:eastAsia="Times New Roman" w:hAnsi="Times New Roman" w:cs="Times New Roman"/>
          <w:b/>
          <w:bCs/>
          <w:sz w:val="32"/>
          <w:szCs w:val="32"/>
        </w:rPr>
        <w:sectPr w:rsidR="002E799C" w:rsidSect="002E799C">
          <w:pgSz w:w="11906" w:h="16838" w:code="9"/>
          <w:pgMar w:top="1985" w:right="1134" w:bottom="1134" w:left="2268" w:header="709" w:footer="709" w:gutter="0"/>
          <w:pgNumType w:fmt="lowerRoman" w:start="1"/>
          <w:cols w:space="708"/>
          <w:docGrid w:linePitch="360"/>
        </w:sectPr>
      </w:pPr>
      <w:r w:rsidRPr="002E799C">
        <w:rPr>
          <w:rFonts w:ascii="Times New Roman" w:eastAsia="Times New Roman" w:hAnsi="Times New Roman" w:cs="Times New Roman"/>
          <w:b/>
          <w:bCs/>
          <w:sz w:val="32"/>
          <w:szCs w:val="32"/>
        </w:rPr>
        <w:t xml:space="preserve"> KAYSERİ</w:t>
      </w:r>
    </w:p>
    <w:p w14:paraId="5C3E2D05" w14:textId="1E9756A4"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BİLİMSEL</w:t>
      </w:r>
      <w:r w:rsidR="00471B49" w:rsidRPr="00741150">
        <w:rPr>
          <w:rFonts w:ascii="Times New Roman" w:eastAsia="Times New Roman" w:hAnsi="Times New Roman" w:cs="Times New Roman"/>
          <w:b/>
          <w:color w:val="000000" w:themeColor="text1"/>
          <w:sz w:val="28"/>
        </w:rPr>
        <w:t xml:space="preserve"> </w:t>
      </w:r>
      <w:r w:rsidRPr="00741150">
        <w:rPr>
          <w:rFonts w:ascii="Times New Roman" w:eastAsia="Times New Roman" w:hAnsi="Times New Roman" w:cs="Times New Roman"/>
          <w:b/>
          <w:color w:val="000000" w:themeColor="text1"/>
          <w:sz w:val="28"/>
        </w:rPr>
        <w:t>ETİĞE UYGUNLUK</w:t>
      </w:r>
    </w:p>
    <w:p w14:paraId="1AA529EF" w14:textId="08ABED41" w:rsidR="00D578A3" w:rsidRDefault="00471B49"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r w:rsidRPr="00471B49">
        <w:rPr>
          <w:rFonts w:ascii="Times New Roman" w:eastAsia="Times New Roman" w:hAnsi="Times New Roman" w:cs="Times New Roman"/>
          <w:bCs/>
          <w:sz w:val="24"/>
          <w:szCs w:val="32"/>
        </w:rPr>
        <w:t>Bu tezin kendi çalışmam olduğunu, planlanmasından yazımına kadar hiçbir aşamasında etik dışı davranışımın olmadığını, tezdeki bütün bilgileri akademik ve etik kurallar içinde elde ettiğimi, tez çalışmasıyla elde edilmeyen bütün bilgi ve yorumlara kaynak gösterdiğimi ve bu kaynakları kaynaklar listesine aldığımı, tez çalışması ve yazımı sırasında patent ve telif haklarını ihlal edici bir davranışımın olmadığını beyan ederim.</w:t>
      </w:r>
    </w:p>
    <w:p w14:paraId="6A075ED3" w14:textId="77777777" w:rsidR="00AF2443" w:rsidRDefault="00AF2443"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
    <w:p w14:paraId="4D4669D3" w14:textId="097B3E70" w:rsidR="00D578A3" w:rsidRDefault="00D578A3" w:rsidP="00D578A3">
      <w:pPr>
        <w:widowControl w:val="0"/>
        <w:autoSpaceDE w:val="0"/>
        <w:autoSpaceDN w:val="0"/>
        <w:spacing w:before="120" w:after="120" w:line="360" w:lineRule="auto"/>
        <w:jc w:val="right"/>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Tezi Hazırlayanın Adı SOYADI</w:t>
      </w:r>
    </w:p>
    <w:p w14:paraId="58170EC0" w14:textId="57593A9F" w:rsidR="00D578A3" w:rsidRDefault="000A7A31" w:rsidP="000A7A31">
      <w:pPr>
        <w:widowControl w:val="0"/>
        <w:autoSpaceDE w:val="0"/>
        <w:autoSpaceDN w:val="0"/>
        <w:spacing w:before="120" w:after="0" w:line="360" w:lineRule="auto"/>
        <w:ind w:left="6379" w:firstLine="2"/>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 xml:space="preserve">    </w:t>
      </w:r>
      <w:r w:rsidR="00D578A3">
        <w:rPr>
          <w:rFonts w:ascii="Times New Roman" w:eastAsia="Times New Roman" w:hAnsi="Times New Roman" w:cs="Times New Roman"/>
          <w:bCs/>
          <w:sz w:val="24"/>
          <w:szCs w:val="32"/>
        </w:rPr>
        <w:t xml:space="preserve">    İmza</w:t>
      </w:r>
    </w:p>
    <w:p w14:paraId="4A09BF7B" w14:textId="77777777" w:rsidR="00D578A3" w:rsidRDefault="00D578A3" w:rsidP="00723BA5">
      <w:pPr>
        <w:widowControl w:val="0"/>
        <w:autoSpaceDE w:val="0"/>
        <w:autoSpaceDN w:val="0"/>
        <w:spacing w:after="0" w:line="360" w:lineRule="auto"/>
        <w:jc w:val="both"/>
        <w:rPr>
          <w:rFonts w:ascii="Times New Roman" w:eastAsia="Times New Roman" w:hAnsi="Times New Roman" w:cs="Times New Roman"/>
          <w:bCs/>
          <w:sz w:val="24"/>
          <w:szCs w:val="32"/>
        </w:rPr>
      </w:pPr>
    </w:p>
    <w:p w14:paraId="70C94EFA"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75E7B6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54758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66DBF1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49DFE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C2074D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4304676"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B0BE03B"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E7784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E69AE87" w14:textId="77777777" w:rsidR="000A7A31" w:rsidRDefault="000A7A31"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9FF28C4"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1514C6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6EE26B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94EC6A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B81777D"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E274BC2"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A72B506"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sectPr w:rsidR="00447074" w:rsidSect="00447074">
          <w:headerReference w:type="default" r:id="rId9"/>
          <w:pgSz w:w="11906" w:h="16838" w:code="9"/>
          <w:pgMar w:top="1985" w:right="1134" w:bottom="1134" w:left="2268" w:header="709" w:footer="709" w:gutter="0"/>
          <w:pgNumType w:fmt="lowerRoman" w:start="1"/>
          <w:cols w:space="708"/>
          <w:docGrid w:linePitch="360"/>
        </w:sectPr>
      </w:pPr>
    </w:p>
    <w:p w14:paraId="4F94A073" w14:textId="03910B26"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 xml:space="preserve">TEZ İNTİHAL RAPORU </w:t>
      </w:r>
      <w:r w:rsidR="00471B49" w:rsidRPr="00741150">
        <w:rPr>
          <w:rFonts w:ascii="Times New Roman" w:eastAsia="Times New Roman" w:hAnsi="Times New Roman" w:cs="Times New Roman"/>
          <w:b/>
          <w:color w:val="000000" w:themeColor="text1"/>
          <w:sz w:val="28"/>
        </w:rPr>
        <w:t xml:space="preserve">TESLİM </w:t>
      </w:r>
      <w:r w:rsidR="008347DB" w:rsidRPr="00741150">
        <w:rPr>
          <w:rFonts w:ascii="Times New Roman" w:eastAsia="Times New Roman" w:hAnsi="Times New Roman" w:cs="Times New Roman"/>
          <w:b/>
          <w:color w:val="000000" w:themeColor="text1"/>
          <w:sz w:val="28"/>
        </w:rPr>
        <w:t>FORMU</w:t>
      </w:r>
    </w:p>
    <w:p w14:paraId="71FFA4FC" w14:textId="2A51C4E2" w:rsidR="008347DB" w:rsidRDefault="008347DB" w:rsidP="008347DB">
      <w:pPr>
        <w:widowControl w:val="0"/>
        <w:autoSpaceDE w:val="0"/>
        <w:autoSpaceDN w:val="0"/>
        <w:spacing w:before="240" w:after="120" w:line="360" w:lineRule="auto"/>
        <w:jc w:val="both"/>
        <w:rPr>
          <w:rFonts w:ascii="Times New Roman" w:eastAsia="Times New Roman" w:hAnsi="Times New Roman" w:cs="Times New Roman"/>
          <w:b/>
          <w:bCs/>
          <w:sz w:val="28"/>
          <w:szCs w:val="32"/>
        </w:rPr>
      </w:pPr>
      <w:r>
        <w:rPr>
          <w:rFonts w:ascii="Times New Roman" w:eastAsia="Times New Roman" w:hAnsi="Times New Roman" w:cs="Times New Roman"/>
          <w:sz w:val="24"/>
          <w:szCs w:val="24"/>
        </w:rPr>
        <w:t>İntihat teslim formu</w:t>
      </w:r>
      <w:r w:rsidR="00C167FF">
        <w:rPr>
          <w:rFonts w:ascii="Times New Roman" w:eastAsia="Times New Roman" w:hAnsi="Times New Roman" w:cs="Times New Roman"/>
          <w:sz w:val="24"/>
          <w:szCs w:val="24"/>
        </w:rPr>
        <w:t xml:space="preserve"> için</w:t>
      </w:r>
      <w:r w:rsidR="0008623F">
        <w:rPr>
          <w:rFonts w:ascii="Times New Roman" w:eastAsia="Times New Roman" w:hAnsi="Times New Roman" w:cs="Times New Roman"/>
          <w:sz w:val="24"/>
          <w:szCs w:val="24"/>
        </w:rPr>
        <w:t xml:space="preserve"> </w:t>
      </w:r>
      <w:hyperlink r:id="rId10" w:history="1">
        <w:r w:rsidR="0008623F" w:rsidRPr="00973C2C">
          <w:rPr>
            <w:rStyle w:val="Kpr"/>
            <w:rFonts w:ascii="Times New Roman" w:eastAsia="Times New Roman" w:hAnsi="Times New Roman" w:cs="Times New Roman"/>
            <w:sz w:val="24"/>
            <w:szCs w:val="24"/>
          </w:rPr>
          <w:t>https://enstitu.kayseri.edu.tr/tr/i/23-1/formlar</w:t>
        </w:r>
      </w:hyperlink>
      <w:r w:rsidR="00086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adresindeki </w:t>
      </w:r>
      <w:r w:rsidRPr="004763D2">
        <w:rPr>
          <w:rFonts w:ascii="Times New Roman" w:eastAsia="Times New Roman" w:hAnsi="Times New Roman" w:cs="Times New Roman"/>
          <w:sz w:val="24"/>
          <w:szCs w:val="24"/>
        </w:rPr>
        <w:t>TEZ İNTİHAL RAPORU TESLİM FORMU</w:t>
      </w:r>
      <w:r>
        <w:rPr>
          <w:rFonts w:ascii="Times New Roman" w:eastAsia="Times New Roman" w:hAnsi="Times New Roman" w:cs="Times New Roman"/>
          <w:sz w:val="24"/>
          <w:szCs w:val="24"/>
        </w:rPr>
        <w:t xml:space="preserve"> kullanılmalıdır.</w:t>
      </w:r>
    </w:p>
    <w:p w14:paraId="77693B59"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B16C37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3546E2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912155F"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75CAC37C"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7EBA746A"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210F6D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FD9E147"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4A45ED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0D68C37"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41CDB90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C3F167D"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B4E5E0C"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387AEBBE"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CA07276"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253EC7E"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336C134"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EB2BBC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9D9ABE4"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69EB123"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0FE4141"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430AA12"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9555289"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sectPr w:rsidR="00447074" w:rsidSect="00447074">
          <w:headerReference w:type="default" r:id="rId11"/>
          <w:pgSz w:w="11906" w:h="16838" w:code="9"/>
          <w:pgMar w:top="1985" w:right="1134" w:bottom="1134" w:left="2268" w:header="709" w:footer="709" w:gutter="0"/>
          <w:pgNumType w:fmt="lowerRoman" w:start="2"/>
          <w:cols w:space="708"/>
          <w:docGrid w:linePitch="360"/>
        </w:sectPr>
      </w:pPr>
    </w:p>
    <w:p w14:paraId="202B3382" w14:textId="46016BDF" w:rsidR="00471B49" w:rsidRPr="00741150" w:rsidRDefault="00471B49"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KILAVUZA UYGUNLUK</w:t>
      </w:r>
    </w:p>
    <w:p w14:paraId="647ADCEE" w14:textId="124A4EE0" w:rsidR="00BE7C80" w:rsidRDefault="00BE7C80"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r w:rsidRPr="00BE7C80">
        <w:rPr>
          <w:rFonts w:ascii="Times New Roman" w:eastAsia="Times New Roman" w:hAnsi="Times New Roman" w:cs="Times New Roman"/>
          <w:bCs/>
          <w:sz w:val="24"/>
          <w:szCs w:val="32"/>
        </w:rPr>
        <w:t>…………………………………………………………………………</w:t>
      </w:r>
      <w:r w:rsidR="00AF2443">
        <w:rPr>
          <w:rFonts w:ascii="Times New Roman" w:eastAsia="Times New Roman" w:hAnsi="Times New Roman" w:cs="Times New Roman"/>
          <w:bCs/>
          <w:sz w:val="24"/>
          <w:szCs w:val="32"/>
        </w:rPr>
        <w:t>……………………….</w:t>
      </w:r>
      <w:r>
        <w:rPr>
          <w:rFonts w:ascii="Times New Roman" w:eastAsia="Times New Roman" w:hAnsi="Times New Roman" w:cs="Times New Roman"/>
          <w:bCs/>
          <w:sz w:val="24"/>
          <w:szCs w:val="32"/>
        </w:rPr>
        <w:t>……………………………………….. başlıklı</w:t>
      </w:r>
      <w:r w:rsidR="00AF3803">
        <w:rPr>
          <w:rFonts w:ascii="Times New Roman" w:eastAsia="Times New Roman" w:hAnsi="Times New Roman" w:cs="Times New Roman"/>
          <w:bCs/>
          <w:sz w:val="24"/>
          <w:szCs w:val="32"/>
        </w:rPr>
        <w:t xml:space="preserve"> </w:t>
      </w:r>
      <w:r w:rsidRPr="00BE7C80">
        <w:rPr>
          <w:rFonts w:ascii="Times New Roman" w:eastAsia="Times New Roman" w:hAnsi="Times New Roman" w:cs="Times New Roman"/>
          <w:bCs/>
          <w:sz w:val="24"/>
          <w:szCs w:val="32"/>
        </w:rPr>
        <w:t xml:space="preserve">Yüksek Lisans / Doktora tezi, Kayseri Üniversitesi Lisansüstü </w:t>
      </w:r>
      <w:r>
        <w:rPr>
          <w:rFonts w:ascii="Times New Roman" w:eastAsia="Times New Roman" w:hAnsi="Times New Roman" w:cs="Times New Roman"/>
          <w:bCs/>
          <w:sz w:val="24"/>
          <w:szCs w:val="32"/>
        </w:rPr>
        <w:t>Tez Yazım Kılavuzuna</w:t>
      </w:r>
      <w:r w:rsidRPr="00BE7C80">
        <w:rPr>
          <w:rFonts w:ascii="Times New Roman" w:eastAsia="Times New Roman" w:hAnsi="Times New Roman" w:cs="Times New Roman"/>
          <w:bCs/>
          <w:sz w:val="24"/>
          <w:szCs w:val="32"/>
        </w:rPr>
        <w:t xml:space="preserve"> uygun olarak hazırlanmıştır.</w:t>
      </w:r>
    </w:p>
    <w:p w14:paraId="1DF529DC"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615396C4"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587A7C96" w14:textId="256B0889"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r w:rsidRPr="0075320C">
        <w:rPr>
          <w:rFonts w:ascii="Times New Roman" w:eastAsia="Times New Roman" w:hAnsi="Times New Roman" w:cs="Times New Roman"/>
          <w:b/>
          <w:bCs/>
          <w:sz w:val="24"/>
          <w:szCs w:val="24"/>
        </w:rPr>
        <w:t>Tezi Hazırlayan</w:t>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t xml:space="preserve">Tez </w:t>
      </w:r>
      <w:r w:rsidRPr="0075320C">
        <w:rPr>
          <w:rFonts w:ascii="Times New Roman" w:eastAsia="Times New Roman" w:hAnsi="Times New Roman" w:cs="Times New Roman"/>
          <w:b/>
          <w:bCs/>
          <w:sz w:val="24"/>
          <w:szCs w:val="24"/>
        </w:rPr>
        <w:t>Danışmanı</w:t>
      </w:r>
    </w:p>
    <w:p w14:paraId="19D07102" w14:textId="58FE30EA"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Ad SOYAD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BE7C80" w:rsidRPr="003306B9">
        <w:rPr>
          <w:rFonts w:ascii="Times New Roman" w:eastAsia="Times New Roman" w:hAnsi="Times New Roman" w:cs="Times New Roman"/>
          <w:bCs/>
          <w:sz w:val="24"/>
          <w:szCs w:val="24"/>
        </w:rPr>
        <w:t>Unvan Ad SOYAD</w:t>
      </w:r>
    </w:p>
    <w:p w14:paraId="7CFD46E7" w14:textId="726A6BFC"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İmza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BE7C80" w:rsidRPr="003306B9">
        <w:rPr>
          <w:rFonts w:ascii="Times New Roman" w:eastAsia="Times New Roman" w:hAnsi="Times New Roman" w:cs="Times New Roman"/>
          <w:bCs/>
          <w:sz w:val="24"/>
          <w:szCs w:val="24"/>
        </w:rPr>
        <w:t>İmza</w:t>
      </w:r>
    </w:p>
    <w:p w14:paraId="5C83B8D7"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60201"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0B78FA4" w14:textId="4D12221B" w:rsidR="00BE7C80" w:rsidRPr="0075320C" w:rsidRDefault="00BE7C80" w:rsidP="008A4988">
      <w:pPr>
        <w:widowControl w:val="0"/>
        <w:autoSpaceDE w:val="0"/>
        <w:autoSpaceDN w:val="0"/>
        <w:spacing w:before="120" w:after="120" w:line="360" w:lineRule="auto"/>
        <w:jc w:val="center"/>
        <w:rPr>
          <w:rFonts w:ascii="Times New Roman" w:eastAsia="Times New Roman" w:hAnsi="Times New Roman" w:cs="Times New Roman"/>
          <w:b/>
          <w:bCs/>
          <w:sz w:val="24"/>
          <w:szCs w:val="24"/>
        </w:rPr>
      </w:pPr>
      <w:r w:rsidRPr="0075320C">
        <w:rPr>
          <w:rFonts w:ascii="Times New Roman" w:eastAsia="Times New Roman" w:hAnsi="Times New Roman" w:cs="Times New Roman"/>
          <w:b/>
          <w:bCs/>
          <w:sz w:val="24"/>
          <w:szCs w:val="24"/>
        </w:rPr>
        <w:t>……………………….ABD Başkanı</w:t>
      </w:r>
    </w:p>
    <w:p w14:paraId="027AC658" w14:textId="5302BD6C"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Unvan Ad SOYAD</w:t>
      </w:r>
    </w:p>
    <w:p w14:paraId="2B29AB1B" w14:textId="2DA1ECF6"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İmza</w:t>
      </w:r>
    </w:p>
    <w:p w14:paraId="6E0A766F"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54C3C08"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80C6B1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4F7617E4"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007F764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4EA0DBD" w14:textId="77777777" w:rsidR="00BE7C80"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368C469A" w14:textId="77777777" w:rsidR="00E315A9"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67EC9A12" w14:textId="77777777" w:rsidR="00E315A9" w:rsidRPr="0075320C"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121DD41F" w14:textId="77777777" w:rsidR="00BE7C80" w:rsidRPr="0075320C"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7284EDB4" w14:textId="77777777" w:rsidR="008A4988" w:rsidRDefault="008A4988" w:rsidP="00E315A9">
      <w:pPr>
        <w:widowControl w:val="0"/>
        <w:autoSpaceDE w:val="0"/>
        <w:autoSpaceDN w:val="0"/>
        <w:spacing w:before="120" w:after="120" w:line="360" w:lineRule="auto"/>
        <w:rPr>
          <w:rFonts w:ascii="Times New Roman" w:eastAsia="Times New Roman" w:hAnsi="Times New Roman" w:cs="Times New Roman"/>
          <w:bCs/>
          <w:sz w:val="24"/>
          <w:szCs w:val="24"/>
        </w:rPr>
      </w:pPr>
    </w:p>
    <w:p w14:paraId="74F249A2" w14:textId="77777777" w:rsidR="00447074" w:rsidRDefault="00447074" w:rsidP="00E315A9">
      <w:pPr>
        <w:widowControl w:val="0"/>
        <w:autoSpaceDE w:val="0"/>
        <w:autoSpaceDN w:val="0"/>
        <w:spacing w:before="120" w:after="120" w:line="360" w:lineRule="auto"/>
        <w:rPr>
          <w:rFonts w:ascii="Times New Roman" w:eastAsia="Times New Roman" w:hAnsi="Times New Roman" w:cs="Times New Roman"/>
          <w:bCs/>
          <w:sz w:val="24"/>
          <w:szCs w:val="32"/>
        </w:rPr>
        <w:sectPr w:rsidR="00447074" w:rsidSect="00447074">
          <w:headerReference w:type="default" r:id="rId12"/>
          <w:pgSz w:w="11906" w:h="16838" w:code="9"/>
          <w:pgMar w:top="1985" w:right="1134" w:bottom="1134" w:left="2268" w:header="709" w:footer="709" w:gutter="0"/>
          <w:pgNumType w:fmt="lowerRoman" w:start="3"/>
          <w:cols w:space="708"/>
          <w:docGrid w:linePitch="360"/>
        </w:sectPr>
      </w:pPr>
    </w:p>
    <w:p w14:paraId="7163CA5F" w14:textId="1C578833"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szCs w:val="28"/>
        </w:rPr>
      </w:pPr>
      <w:r w:rsidRPr="00E24B88">
        <w:rPr>
          <w:rFonts w:ascii="Times New Roman" w:eastAsia="Times New Roman" w:hAnsi="Times New Roman" w:cs="Times New Roman"/>
          <w:b/>
          <w:color w:val="000000" w:themeColor="text1"/>
          <w:sz w:val="28"/>
          <w:szCs w:val="28"/>
        </w:rPr>
        <w:lastRenderedPageBreak/>
        <w:t>KABUL VE ONAY TUTANAĞI</w:t>
      </w:r>
    </w:p>
    <w:p w14:paraId="690A3319" w14:textId="6556C4B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danışmanlığında …………………………… tarafından hazırlanan“…………</w:t>
      </w:r>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577540">
        <w:rPr>
          <w:rFonts w:ascii="Times New Roman" w:eastAsia="Times New Roman" w:hAnsi="Times New Roman" w:cs="Times New Roman"/>
          <w:bCs/>
          <w:sz w:val="24"/>
          <w:szCs w:val="24"/>
        </w:rPr>
        <w:t>başlıklı bu çalışma jürimiz tarafından Kayseri Üniversitesi Lisansüstü Eğitim Enstitüsü …………………………………… Anabilim Dalında Yüksek Lisans / Doktora tezi olarak kabul edilmiştir.</w:t>
      </w:r>
    </w:p>
    <w:p w14:paraId="1B2170DB" w14:textId="77777777" w:rsidR="00577540" w:rsidRPr="00577540" w:rsidRDefault="00577540" w:rsidP="00577540">
      <w:pPr>
        <w:widowControl w:val="0"/>
        <w:autoSpaceDE w:val="0"/>
        <w:autoSpaceDN w:val="0"/>
        <w:spacing w:before="120" w:after="120" w:line="360" w:lineRule="auto"/>
        <w:jc w:val="right"/>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 / ..…</w:t>
      </w:r>
    </w:p>
    <w:p w14:paraId="0316BA9D" w14:textId="604FF5F8" w:rsidR="00577540" w:rsidRPr="00577540" w:rsidRDefault="00577540" w:rsidP="000A5FE7">
      <w:pPr>
        <w:widowControl w:val="0"/>
        <w:autoSpaceDE w:val="0"/>
        <w:autoSpaceDN w:val="0"/>
        <w:spacing w:before="120" w:after="0" w:line="360" w:lineRule="auto"/>
        <w:jc w:val="right"/>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 (Tez savunma sınav tarihi yazılacaktır.)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824"/>
        <w:gridCol w:w="2257"/>
      </w:tblGrid>
      <w:tr w:rsidR="00577540" w:rsidRPr="00577540" w14:paraId="7720CE46" w14:textId="77777777" w:rsidTr="00F4044F">
        <w:tc>
          <w:tcPr>
            <w:tcW w:w="1413" w:type="dxa"/>
          </w:tcPr>
          <w:p w14:paraId="420F9AC4" w14:textId="67027850" w:rsidR="00577540" w:rsidRPr="00577540" w:rsidRDefault="00577540" w:rsidP="00577540">
            <w:pPr>
              <w:spacing w:before="120" w:after="120" w:line="360" w:lineRule="auto"/>
              <w:jc w:val="both"/>
              <w:rPr>
                <w:rFonts w:ascii="Times New Roman" w:eastAsia="Times New Roman" w:hAnsi="Times New Roman" w:cs="Times New Roman"/>
                <w:b/>
                <w:bCs/>
                <w:sz w:val="24"/>
                <w:szCs w:val="24"/>
              </w:rPr>
            </w:pPr>
            <w:r w:rsidRPr="00577540">
              <w:rPr>
                <w:rFonts w:ascii="Times New Roman" w:eastAsia="Times New Roman" w:hAnsi="Times New Roman" w:cs="Times New Roman"/>
                <w:b/>
                <w:bCs/>
                <w:sz w:val="28"/>
                <w:szCs w:val="24"/>
              </w:rPr>
              <w:t>JÜRİ:</w:t>
            </w:r>
          </w:p>
        </w:tc>
        <w:tc>
          <w:tcPr>
            <w:tcW w:w="4824" w:type="dxa"/>
          </w:tcPr>
          <w:p w14:paraId="6BB117A3" w14:textId="088D1939"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c>
          <w:tcPr>
            <w:tcW w:w="2257" w:type="dxa"/>
          </w:tcPr>
          <w:p w14:paraId="03E4AF2C" w14:textId="77777777"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r>
      <w:tr w:rsidR="00577540" w:rsidRPr="00577540" w14:paraId="7A42831C" w14:textId="77777777" w:rsidTr="00F4044F">
        <w:trPr>
          <w:trHeight w:val="77"/>
        </w:trPr>
        <w:tc>
          <w:tcPr>
            <w:tcW w:w="1413" w:type="dxa"/>
          </w:tcPr>
          <w:p w14:paraId="40964279" w14:textId="54A047E8"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Danışman</w:t>
            </w:r>
          </w:p>
        </w:tc>
        <w:tc>
          <w:tcPr>
            <w:tcW w:w="4824" w:type="dxa"/>
          </w:tcPr>
          <w:p w14:paraId="5F80FD4A" w14:textId="6536F79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Unvan Ad SOYAD</w:t>
            </w:r>
          </w:p>
        </w:tc>
        <w:tc>
          <w:tcPr>
            <w:tcW w:w="2257" w:type="dxa"/>
          </w:tcPr>
          <w:p w14:paraId="7281D7D9" w14:textId="19A17301"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İmza</w:t>
            </w:r>
          </w:p>
        </w:tc>
      </w:tr>
      <w:tr w:rsidR="00577540" w:rsidRPr="00577540" w14:paraId="0FCA92B6" w14:textId="77777777" w:rsidTr="00F4044F">
        <w:tc>
          <w:tcPr>
            <w:tcW w:w="1413" w:type="dxa"/>
          </w:tcPr>
          <w:p w14:paraId="64ACBCEF" w14:textId="4DE3671D"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Üye</w:t>
            </w:r>
          </w:p>
        </w:tc>
        <w:tc>
          <w:tcPr>
            <w:tcW w:w="4824" w:type="dxa"/>
          </w:tcPr>
          <w:p w14:paraId="51D90F17" w14:textId="2FEEE372"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Unvan Ad SOYAD</w:t>
            </w:r>
          </w:p>
        </w:tc>
        <w:tc>
          <w:tcPr>
            <w:tcW w:w="2257" w:type="dxa"/>
          </w:tcPr>
          <w:p w14:paraId="0F24BF46" w14:textId="6A3535E7"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İmza</w:t>
            </w:r>
          </w:p>
        </w:tc>
      </w:tr>
      <w:tr w:rsidR="00577540" w:rsidRPr="00577540" w14:paraId="4D2BF133" w14:textId="77777777" w:rsidTr="00F4044F">
        <w:tc>
          <w:tcPr>
            <w:tcW w:w="1413" w:type="dxa"/>
          </w:tcPr>
          <w:p w14:paraId="696AFF05" w14:textId="5F99F1D9"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Üye</w:t>
            </w:r>
          </w:p>
        </w:tc>
        <w:tc>
          <w:tcPr>
            <w:tcW w:w="4824" w:type="dxa"/>
          </w:tcPr>
          <w:p w14:paraId="48C657C7" w14:textId="435B400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Unvan Ad SOYAD</w:t>
            </w:r>
          </w:p>
        </w:tc>
        <w:tc>
          <w:tcPr>
            <w:tcW w:w="2257" w:type="dxa"/>
          </w:tcPr>
          <w:p w14:paraId="7C225BE2" w14:textId="1661C473"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İmza</w:t>
            </w:r>
          </w:p>
        </w:tc>
      </w:tr>
      <w:tr w:rsidR="00577540" w:rsidRPr="00577540" w14:paraId="4A637CC5" w14:textId="77777777" w:rsidTr="00F4044F">
        <w:tc>
          <w:tcPr>
            <w:tcW w:w="1413" w:type="dxa"/>
          </w:tcPr>
          <w:p w14:paraId="29D1145C" w14:textId="41491EA4"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Üye</w:t>
            </w:r>
          </w:p>
        </w:tc>
        <w:tc>
          <w:tcPr>
            <w:tcW w:w="4824" w:type="dxa"/>
          </w:tcPr>
          <w:p w14:paraId="5506D74D" w14:textId="595D4E7B"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Unvan Ad SOYAD</w:t>
            </w:r>
          </w:p>
        </w:tc>
        <w:tc>
          <w:tcPr>
            <w:tcW w:w="2257" w:type="dxa"/>
          </w:tcPr>
          <w:p w14:paraId="027E8290" w14:textId="02623D37"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İmza</w:t>
            </w:r>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(yoksa silinir.)</w:t>
            </w:r>
          </w:p>
        </w:tc>
      </w:tr>
      <w:tr w:rsidR="000C442E" w:rsidRPr="00577540" w14:paraId="106964BB" w14:textId="77777777" w:rsidTr="00F4044F">
        <w:trPr>
          <w:trHeight w:val="77"/>
        </w:trPr>
        <w:tc>
          <w:tcPr>
            <w:tcW w:w="1413" w:type="dxa"/>
          </w:tcPr>
          <w:p w14:paraId="2EFA4841" w14:textId="25B41E92"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Üye</w:t>
            </w:r>
          </w:p>
        </w:tc>
        <w:tc>
          <w:tcPr>
            <w:tcW w:w="4824" w:type="dxa"/>
          </w:tcPr>
          <w:p w14:paraId="52B2B603" w14:textId="5BA12E59" w:rsidR="000C442E"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Unvan Ad SOYAD</w:t>
            </w:r>
          </w:p>
        </w:tc>
        <w:tc>
          <w:tcPr>
            <w:tcW w:w="2257" w:type="dxa"/>
          </w:tcPr>
          <w:p w14:paraId="2CFD671C" w14:textId="66F7691A"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İmza</w:t>
            </w:r>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(yoksa silinir.)</w:t>
            </w:r>
          </w:p>
        </w:tc>
      </w:tr>
    </w:tbl>
    <w:p w14:paraId="1A01B8A8"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F15D189"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0D6904B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9B686E6"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1F0CB78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
          <w:bCs/>
          <w:sz w:val="28"/>
          <w:szCs w:val="24"/>
        </w:rPr>
      </w:pPr>
      <w:r w:rsidRPr="00577540">
        <w:rPr>
          <w:rFonts w:ascii="Times New Roman" w:eastAsia="Times New Roman" w:hAnsi="Times New Roman" w:cs="Times New Roman"/>
          <w:b/>
          <w:bCs/>
          <w:sz w:val="28"/>
          <w:szCs w:val="24"/>
        </w:rPr>
        <w:t>ONAY:</w:t>
      </w:r>
    </w:p>
    <w:p w14:paraId="7A61F7BF" w14:textId="373A916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Bu tezin kabulü Enstitü Yönetim Kurulunun ………....…</w:t>
      </w:r>
      <w:r w:rsidR="00F554E1">
        <w:rPr>
          <w:rFonts w:ascii="Times New Roman" w:eastAsia="Times New Roman" w:hAnsi="Times New Roman" w:cs="Times New Roman"/>
          <w:bCs/>
          <w:sz w:val="24"/>
          <w:szCs w:val="24"/>
        </w:rPr>
        <w:t>………</w:t>
      </w:r>
      <w:r w:rsidRPr="00577540">
        <w:rPr>
          <w:rFonts w:ascii="Times New Roman" w:eastAsia="Times New Roman" w:hAnsi="Times New Roman" w:cs="Times New Roman"/>
          <w:bCs/>
          <w:sz w:val="24"/>
          <w:szCs w:val="24"/>
        </w:rPr>
        <w:t xml:space="preserve"> tarih ve </w:t>
      </w:r>
      <w:r w:rsidR="00F554E1">
        <w:rPr>
          <w:rFonts w:ascii="Times New Roman" w:eastAsia="Times New Roman" w:hAnsi="Times New Roman" w:cs="Times New Roman"/>
          <w:bCs/>
          <w:sz w:val="24"/>
          <w:szCs w:val="24"/>
        </w:rPr>
        <w:t>……</w:t>
      </w:r>
      <w:r w:rsidRPr="00577540">
        <w:rPr>
          <w:rFonts w:ascii="Times New Roman" w:eastAsia="Times New Roman" w:hAnsi="Times New Roman" w:cs="Times New Roman"/>
          <w:bCs/>
          <w:sz w:val="24"/>
          <w:szCs w:val="24"/>
        </w:rPr>
        <w:t xml:space="preserve"> sayılı kararı ile onaylanmıştır.</w:t>
      </w:r>
    </w:p>
    <w:p w14:paraId="33F27B96" w14:textId="77777777" w:rsidR="00577540" w:rsidRPr="00577540" w:rsidRDefault="00577540" w:rsidP="000C442E">
      <w:pPr>
        <w:widowControl w:val="0"/>
        <w:autoSpaceDE w:val="0"/>
        <w:autoSpaceDN w:val="0"/>
        <w:spacing w:before="120" w:after="120" w:line="360" w:lineRule="auto"/>
        <w:jc w:val="right"/>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 ………</w:t>
      </w:r>
    </w:p>
    <w:p w14:paraId="33631229" w14:textId="6CFA00EE" w:rsidR="00577540" w:rsidRPr="000C442E" w:rsidRDefault="000C442E" w:rsidP="000C442E">
      <w:pPr>
        <w:widowControl w:val="0"/>
        <w:autoSpaceDE w:val="0"/>
        <w:autoSpaceDN w:val="0"/>
        <w:spacing w:after="0" w:line="360" w:lineRule="auto"/>
        <w:ind w:left="5672"/>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sidR="00577540" w:rsidRPr="000C442E">
        <w:rPr>
          <w:rFonts w:ascii="Times New Roman" w:eastAsia="Times New Roman" w:hAnsi="Times New Roman" w:cs="Times New Roman"/>
          <w:b/>
          <w:bCs/>
          <w:sz w:val="24"/>
          <w:szCs w:val="24"/>
        </w:rPr>
        <w:t>Unvan Ad SOYAD</w:t>
      </w:r>
    </w:p>
    <w:p w14:paraId="580C27C2" w14:textId="77777777" w:rsidR="00577540" w:rsidRPr="00577540" w:rsidRDefault="00577540" w:rsidP="000C442E">
      <w:pPr>
        <w:widowControl w:val="0"/>
        <w:autoSpaceDE w:val="0"/>
        <w:autoSpaceDN w:val="0"/>
        <w:spacing w:after="0" w:line="360" w:lineRule="auto"/>
        <w:ind w:left="6381" w:firstLine="709"/>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İmza</w:t>
      </w:r>
    </w:p>
    <w:p w14:paraId="31BCCEB4" w14:textId="77777777" w:rsidR="00447074" w:rsidRDefault="000C442E" w:rsidP="00A818C3">
      <w:pPr>
        <w:widowControl w:val="0"/>
        <w:autoSpaceDE w:val="0"/>
        <w:autoSpaceDN w:val="0"/>
        <w:spacing w:after="0" w:line="360" w:lineRule="auto"/>
        <w:ind w:left="5672" w:firstLine="709"/>
        <w:rPr>
          <w:rFonts w:ascii="Times New Roman" w:eastAsia="Times New Roman" w:hAnsi="Times New Roman" w:cs="Times New Roman"/>
          <w:bCs/>
          <w:sz w:val="24"/>
          <w:szCs w:val="24"/>
        </w:rPr>
        <w:sectPr w:rsidR="00447074" w:rsidSect="00447074">
          <w:headerReference w:type="default" r:id="rId13"/>
          <w:pgSz w:w="11906" w:h="16838" w:code="9"/>
          <w:pgMar w:top="1985" w:right="1134" w:bottom="1134" w:left="2268" w:header="709" w:footer="709" w:gutter="0"/>
          <w:pgNumType w:fmt="lowerRoman" w:start="3"/>
          <w:cols w:space="708"/>
          <w:docGrid w:linePitch="360"/>
        </w:sectPr>
      </w:pPr>
      <w:r>
        <w:rPr>
          <w:rFonts w:ascii="Times New Roman" w:eastAsia="Times New Roman" w:hAnsi="Times New Roman" w:cs="Times New Roman"/>
          <w:bCs/>
          <w:sz w:val="24"/>
          <w:szCs w:val="24"/>
        </w:rPr>
        <w:t xml:space="preserve">    </w:t>
      </w:r>
      <w:r w:rsidR="00577540" w:rsidRPr="00577540">
        <w:rPr>
          <w:rFonts w:ascii="Times New Roman" w:eastAsia="Times New Roman" w:hAnsi="Times New Roman" w:cs="Times New Roman"/>
          <w:bCs/>
          <w:sz w:val="24"/>
          <w:szCs w:val="24"/>
        </w:rPr>
        <w:t>Enstitü Müdürü</w:t>
      </w:r>
    </w:p>
    <w:p w14:paraId="52B34938" w14:textId="06B1D8C5"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rPr>
      </w:pPr>
      <w:r w:rsidRPr="00E24B88">
        <w:rPr>
          <w:rFonts w:ascii="Times New Roman" w:eastAsia="Times New Roman" w:hAnsi="Times New Roman" w:cs="Times New Roman"/>
          <w:b/>
          <w:color w:val="000000" w:themeColor="text1"/>
          <w:sz w:val="28"/>
        </w:rPr>
        <w:lastRenderedPageBreak/>
        <w:t xml:space="preserve">ÖN SÖZ </w:t>
      </w:r>
      <w:r w:rsidR="00C6772F" w:rsidRPr="00E24B88">
        <w:rPr>
          <w:rFonts w:ascii="Times New Roman" w:eastAsia="Times New Roman" w:hAnsi="Times New Roman" w:cs="Times New Roman"/>
          <w:b/>
          <w:color w:val="000000" w:themeColor="text1"/>
          <w:sz w:val="28"/>
        </w:rPr>
        <w:t xml:space="preserve">/ </w:t>
      </w:r>
      <w:r w:rsidRPr="00E24B88">
        <w:rPr>
          <w:rFonts w:ascii="Times New Roman" w:eastAsia="Times New Roman" w:hAnsi="Times New Roman" w:cs="Times New Roman"/>
          <w:b/>
          <w:color w:val="000000" w:themeColor="text1"/>
          <w:sz w:val="28"/>
        </w:rPr>
        <w:t>TEŞEKKÜR</w:t>
      </w:r>
    </w:p>
    <w:p w14:paraId="39F47561" w14:textId="77777777" w:rsidR="0003711A" w:rsidRDefault="0003711A" w:rsidP="0003711A">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Ön söz tez çalışmasını tamamlayan yazarın tezinin teknik ve bilimsel içeriğinden bağımsız olarak görüşlerini yazdığı kısımdır. Bu kısımda çalışmanın yürütülmesi ve tezin düzenlenmesi sırasında doğrudan veya dolaylı olarak katkısı bulunan kişi ve kuruluşlara teşekkür edilmelidir. Tez çalışması bir proje kapsamında veya bir kuruluşun desteği ile gerçekleştirilmiş ise projenin veya ilgili kuruluş da bu kısımda belirtilmelidir. Teşekkür edilen kişilerin (varsa) unvanı, adı, soyadı, çalışmaya katkısı kısa ve ö</w:t>
      </w:r>
      <w:r>
        <w:rPr>
          <w:rFonts w:ascii="Times New Roman" w:eastAsia="Times New Roman" w:hAnsi="Times New Roman" w:cs="Times New Roman"/>
          <w:bCs/>
          <w:sz w:val="24"/>
          <w:szCs w:val="24"/>
        </w:rPr>
        <w:t>z bir biçimde belirtilmelidir.</w:t>
      </w:r>
    </w:p>
    <w:p w14:paraId="105530A0" w14:textId="7247D4DD" w:rsidR="00632DF7" w:rsidRPr="0003711A" w:rsidRDefault="0003711A" w:rsidP="0003711A">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Jüriye sunulan ve henüz kabul edilip edilmeyeceği belli olmayan tez çalışmalarına ön söz konulmamalıdır. Araştırmacı, jürinin onayı sonrasında isterse önsöz sayfası hazırlar. Ön söz bir sayfayı geçmeyecek şekilde yazılır. Ön söz metninin sonunda tezi yazan kişinin adı soyadı sağa hizalı olarak verilmelidir.</w:t>
      </w:r>
    </w:p>
    <w:p w14:paraId="2F373415"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73D5C7D1"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5F93FC" w14:textId="2BE1CD66" w:rsidR="00632DF7" w:rsidRPr="0003711A" w:rsidRDefault="0003711A" w:rsidP="0003711A">
      <w:pPr>
        <w:widowControl w:val="0"/>
        <w:autoSpaceDE w:val="0"/>
        <w:autoSpaceDN w:val="0"/>
        <w:spacing w:before="120" w:after="12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Tezi Hazırlayanın Adı SOYADI, Şehir, Yıl</w:t>
      </w:r>
    </w:p>
    <w:p w14:paraId="4CBD1C83"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DFBB212"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BEB264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5727F4B7"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2E3ED8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D1CB7E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1C7DA8F"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1857E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FF1C684"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9596EFA"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5BA4C9A" w14:textId="77777777" w:rsidR="00FE7C7B" w:rsidRPr="0003711A" w:rsidRDefault="00FE7C7B"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E977E" w14:textId="77777777" w:rsidR="00447074" w:rsidRDefault="00447074"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sectPr w:rsidR="00447074" w:rsidSect="00447074">
          <w:headerReference w:type="default" r:id="rId14"/>
          <w:pgSz w:w="11906" w:h="16838" w:code="9"/>
          <w:pgMar w:top="1985" w:right="1134" w:bottom="1134" w:left="2268" w:header="709" w:footer="709" w:gutter="0"/>
          <w:pgNumType w:fmt="lowerRoman" w:start="3"/>
          <w:cols w:space="708"/>
          <w:docGrid w:linePitch="360"/>
        </w:sectPr>
      </w:pPr>
    </w:p>
    <w:p w14:paraId="27D3A6E3" w14:textId="77777777" w:rsidR="002657D1" w:rsidRPr="00D174D0" w:rsidRDefault="002657D1" w:rsidP="002657D1">
      <w:pPr>
        <w:widowControl w:val="0"/>
        <w:autoSpaceDE w:val="0"/>
        <w:autoSpaceDN w:val="0"/>
        <w:spacing w:after="0" w:line="36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 xml:space="preserve">TEZİN ADI  TEZİN ADI TEZİN ADI  TEZİN ADI </w:t>
      </w:r>
    </w:p>
    <w:p w14:paraId="4D28480A" w14:textId="2D6865E0" w:rsidR="002657D1" w:rsidRDefault="002657D1" w:rsidP="006C590A">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1919195F" w14:textId="161F1210" w:rsidR="006C590A" w:rsidRDefault="006C590A" w:rsidP="006C590A">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 Hazırlayan Adı SOYADI</w:t>
      </w:r>
    </w:p>
    <w:p w14:paraId="153D3D61" w14:textId="5A192DD7" w:rsidR="00CC453A" w:rsidRDefault="00CC453A" w:rsidP="00CC453A">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Kayseri Üniversitesi Lisansüstü Eğitim Enstitüsü</w:t>
      </w:r>
    </w:p>
    <w:p w14:paraId="2D88D12E" w14:textId="2E2F419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Yüksek Lisans / Doktora Tezi, Ay Yıl</w:t>
      </w:r>
    </w:p>
    <w:p w14:paraId="0D0D7ECD" w14:textId="75F7672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Danışman: Unvan Adı SOYADI</w:t>
      </w:r>
    </w:p>
    <w:p w14:paraId="2F3C94A4" w14:textId="27A74AA3" w:rsidR="00CC453A" w:rsidRDefault="00CC453A" w:rsidP="00680506">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İkinci Danışman: Unvan Adı SOYADI</w:t>
      </w:r>
      <w:r w:rsidR="00223A7E">
        <w:rPr>
          <w:rFonts w:ascii="Times New Roman" w:eastAsia="Times New Roman" w:hAnsi="Times New Roman" w:cs="Times New Roman"/>
          <w:b/>
          <w:bCs/>
          <w:sz w:val="28"/>
          <w:szCs w:val="28"/>
        </w:rPr>
        <w:t xml:space="preserve"> </w:t>
      </w:r>
      <w:r w:rsidR="00223A7E" w:rsidRPr="00223A7E">
        <w:rPr>
          <w:rFonts w:ascii="Times New Roman" w:eastAsia="Times New Roman" w:hAnsi="Times New Roman" w:cs="Times New Roman"/>
          <w:b/>
          <w:bCs/>
          <w:color w:val="FF0000"/>
          <w:sz w:val="28"/>
          <w:szCs w:val="28"/>
        </w:rPr>
        <w:t>(yoksa silinir.)</w:t>
      </w:r>
    </w:p>
    <w:p w14:paraId="50BBB80F" w14:textId="37B9FADE" w:rsidR="00CC453A" w:rsidRPr="00B05A42" w:rsidRDefault="00223A7E" w:rsidP="00B05A42">
      <w:pPr>
        <w:pStyle w:val="Balk1"/>
        <w:spacing w:line="360" w:lineRule="auto"/>
        <w:jc w:val="center"/>
        <w:rPr>
          <w:rFonts w:ascii="Times New Roman" w:eastAsia="Times New Roman" w:hAnsi="Times New Roman" w:cs="Times New Roman"/>
          <w:b/>
          <w:color w:val="000000" w:themeColor="text1"/>
          <w:sz w:val="28"/>
        </w:rPr>
      </w:pPr>
      <w:r w:rsidRPr="00B05A42">
        <w:rPr>
          <w:rFonts w:ascii="Times New Roman" w:eastAsia="Times New Roman" w:hAnsi="Times New Roman" w:cs="Times New Roman"/>
          <w:b/>
          <w:color w:val="000000" w:themeColor="text1"/>
          <w:sz w:val="28"/>
        </w:rPr>
        <w:t>ÖZET</w:t>
      </w:r>
    </w:p>
    <w:p w14:paraId="69A13E92" w14:textId="66866583" w:rsidR="00223A7E" w:rsidRPr="00E5786C" w:rsidRDefault="00223A7E" w:rsidP="00704852">
      <w:pPr>
        <w:widowControl w:val="0"/>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Özet metni 250</w:t>
      </w:r>
      <w:r w:rsidRPr="00E5786C">
        <w:rPr>
          <w:rFonts w:ascii="Times New Roman" w:eastAsia="Times New Roman" w:hAnsi="Times New Roman" w:cs="Times New Roman"/>
          <w:sz w:val="24"/>
          <w:szCs w:val="24"/>
        </w:rPr>
        <w:t xml:space="preserve"> kelimeyi geçmem</w:t>
      </w:r>
      <w:r>
        <w:rPr>
          <w:rFonts w:ascii="Times New Roman" w:eastAsia="Times New Roman" w:hAnsi="Times New Roman" w:cs="Times New Roman"/>
          <w:sz w:val="24"/>
          <w:szCs w:val="24"/>
        </w:rPr>
        <w:t xml:space="preserve">eli ve bir sayfayı aşmamalıdır. </w:t>
      </w:r>
      <w:r w:rsidRPr="00E5786C">
        <w:rPr>
          <w:rFonts w:ascii="Times New Roman" w:eastAsia="Times New Roman" w:hAnsi="Times New Roman" w:cs="Times New Roman"/>
          <w:sz w:val="24"/>
          <w:szCs w:val="24"/>
        </w:rPr>
        <w:t xml:space="preserve">Özet, tez hakkında ‘Ne, Niçin, Nasıl’ sorularına cevap veren ve ulaşılan sonucu gösteren kısa bir tanıtımdır. Burada, ilgisiz ayrıntıları vermekten kaçınılmalı; sadece tez konusunun özünü oluşturan araştırma problemi (Ne), bu problemin hangi amaçla seçildiği (Niçin) ve izlenilen yönteme ya da yöntemlere (Nasıl), bulgulara </w:t>
      </w:r>
      <w:r>
        <w:rPr>
          <w:rFonts w:ascii="Times New Roman" w:eastAsia="Times New Roman" w:hAnsi="Times New Roman" w:cs="Times New Roman"/>
          <w:sz w:val="24"/>
          <w:szCs w:val="24"/>
        </w:rPr>
        <w:t xml:space="preserve">ve sonuçlara yer verilmelidir. </w:t>
      </w:r>
      <w:r w:rsidRPr="00E5786C">
        <w:rPr>
          <w:rFonts w:ascii="Times New Roman" w:eastAsia="Times New Roman" w:hAnsi="Times New Roman" w:cs="Times New Roman"/>
          <w:sz w:val="24"/>
          <w:szCs w:val="24"/>
        </w:rPr>
        <w:t>Özet, tez hakkında okuyucunun yapacağı ilk değerlendirme için bir sunum olduğu kadar, indeks taramaları için de önemli bir araçtır. Bu bakımdan ‘öz</w:t>
      </w:r>
      <w:r>
        <w:rPr>
          <w:rFonts w:ascii="Times New Roman" w:eastAsia="Times New Roman" w:hAnsi="Times New Roman" w:cs="Times New Roman"/>
          <w:sz w:val="24"/>
          <w:szCs w:val="24"/>
        </w:rPr>
        <w:t xml:space="preserve">et’ titizlikle hazırlanmalıdır. </w:t>
      </w:r>
      <w:r w:rsidRPr="00E5786C">
        <w:rPr>
          <w:rFonts w:ascii="Times New Roman" w:eastAsia="Times New Roman" w:hAnsi="Times New Roman" w:cs="Times New Roman"/>
          <w:sz w:val="24"/>
          <w:szCs w:val="24"/>
        </w:rPr>
        <w:t>Özet ve onun İngilizcesi olan Abstract sayfalarının yazımı birbirine benzer şekildedir. Özette, öncelikle araştırmanın amacına yer verilir. Daha sonra araştırmanın yöntem ve materyal kısaca açıklanır ve kısaca araştırmanın bulguları ve sonuçları yazılır. Özetlerde, şekil, tablo, kaynak vb. bilgilere yer verilmez, ayrıca alt başlık vb. kullanılmaz. Özette, aktarmalar yerine araştırmacının kendi ifadeleri yer almalıdır. Özette tamamlanmış bir çalışmadan bahsedileceği için özet mümkün mertebe geçmiş zamanda yazılmalıdır. Özet her ne kadar tezin başlangıç kısımlarında yer alsa da tez tam</w:t>
      </w:r>
      <w:r>
        <w:rPr>
          <w:rFonts w:ascii="Times New Roman" w:eastAsia="Times New Roman" w:hAnsi="Times New Roman" w:cs="Times New Roman"/>
          <w:sz w:val="24"/>
          <w:szCs w:val="24"/>
        </w:rPr>
        <w:t xml:space="preserve">amlandıktan sonra yazılmalıdır. </w:t>
      </w:r>
      <w:r w:rsidRPr="00E5786C">
        <w:rPr>
          <w:rFonts w:ascii="Times New Roman" w:eastAsia="Times New Roman" w:hAnsi="Times New Roman" w:cs="Times New Roman"/>
          <w:sz w:val="24"/>
          <w:szCs w:val="24"/>
        </w:rPr>
        <w:t>Özette öncelikle çalışmanın ve yazarın adı, tezin niteliği, hangi anabilim dalına ait olduğu ve unvanıyla birl</w:t>
      </w:r>
      <w:r>
        <w:rPr>
          <w:rFonts w:ascii="Times New Roman" w:eastAsia="Times New Roman" w:hAnsi="Times New Roman" w:cs="Times New Roman"/>
          <w:sz w:val="24"/>
          <w:szCs w:val="24"/>
        </w:rPr>
        <w:t xml:space="preserve">ikte danışmanın ismi yer alır. </w:t>
      </w:r>
      <w:r w:rsidRPr="00E5786C">
        <w:rPr>
          <w:rFonts w:ascii="Times New Roman" w:eastAsia="Times New Roman" w:hAnsi="Times New Roman" w:cs="Times New Roman"/>
          <w:sz w:val="24"/>
          <w:szCs w:val="24"/>
        </w:rPr>
        <w:t>Özetin bir kaynağa veya indekse alınacağı düşünülerek; özet sayfasında tez başlığı, tezi hazırlayanın adı ve soyadı, üniversite ve enstitü adları, tezin sunulduğu anabilim dalı, programın türü (yüksek lisans veya doktora), yılı, danışmanın unvanı, adı ve soyadı belirtilmelidir. Ayrıca İkinci Danışman varsa özet bölümünde “İkinci Danışman” olarak tez danışmanının ismini takiben yazılmalıdır. İkinci danışman dış ve iç kapak sayfalarında yazılmamalıdır.</w:t>
      </w:r>
    </w:p>
    <w:p w14:paraId="6C9CC3E9" w14:textId="77777777" w:rsidR="00447074" w:rsidRDefault="00704852" w:rsidP="00A11970">
      <w:pPr>
        <w:widowControl w:val="0"/>
        <w:autoSpaceDE w:val="0"/>
        <w:autoSpaceDN w:val="0"/>
        <w:spacing w:before="120" w:after="120" w:line="360" w:lineRule="auto"/>
        <w:jc w:val="both"/>
        <w:rPr>
          <w:rFonts w:ascii="Times New Roman" w:eastAsia="Times New Roman" w:hAnsi="Times New Roman" w:cs="Times New Roman"/>
          <w:bCs/>
          <w:sz w:val="24"/>
          <w:szCs w:val="24"/>
        </w:rPr>
        <w:sectPr w:rsidR="00447074" w:rsidSect="002C5734">
          <w:headerReference w:type="default" r:id="rId15"/>
          <w:pgSz w:w="11906" w:h="16838" w:code="9"/>
          <w:pgMar w:top="1985" w:right="1134" w:bottom="1134" w:left="2268" w:header="709" w:footer="709" w:gutter="0"/>
          <w:pgNumType w:fmt="lowerRoman" w:start="8"/>
          <w:cols w:space="708"/>
          <w:docGrid w:linePitch="360"/>
        </w:sect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15DC401A" w14:textId="404C02D0" w:rsidR="00704852" w:rsidRDefault="00EE3C22" w:rsidP="00A11970">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RESEARCH TOPIC RESEARCH TOPIC RESEARCH TOPIC RESEARCH TOPIC RESEARCH TOPIC</w:t>
      </w:r>
    </w:p>
    <w:p w14:paraId="3D93D420" w14:textId="47BA2822" w:rsidR="00704852" w:rsidRDefault="00704852" w:rsidP="00704852">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Name SURNAME</w:t>
      </w:r>
    </w:p>
    <w:p w14:paraId="6B3DAFAE" w14:textId="3B97D5AF" w:rsidR="00704852" w:rsidRDefault="00704852" w:rsidP="00704852">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Kayseri Üniversity Institute of Graduate Education</w:t>
      </w:r>
    </w:p>
    <w:p w14:paraId="3889A12B" w14:textId="00C0C14A"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Master Thesis / D</w:t>
      </w:r>
      <w:r w:rsidRPr="00704852">
        <w:rPr>
          <w:rFonts w:ascii="Times New Roman" w:eastAsia="Times New Roman" w:hAnsi="Times New Roman" w:cs="Times New Roman"/>
          <w:b/>
          <w:bCs/>
          <w:sz w:val="28"/>
          <w:szCs w:val="28"/>
        </w:rPr>
        <w:t xml:space="preserve">octoral </w:t>
      </w:r>
      <w:r>
        <w:rPr>
          <w:rFonts w:ascii="Times New Roman" w:eastAsia="Times New Roman" w:hAnsi="Times New Roman" w:cs="Times New Roman"/>
          <w:b/>
          <w:bCs/>
          <w:sz w:val="28"/>
          <w:szCs w:val="28"/>
        </w:rPr>
        <w:t>Thesis, Ay Yıl</w:t>
      </w:r>
    </w:p>
    <w:p w14:paraId="12F8CB4F" w14:textId="408FE2A3"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Thesis Advisor: Academic Title Name SURNAME</w:t>
      </w:r>
    </w:p>
    <w:p w14:paraId="6D9C639F" w14:textId="09C51E73"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Second Advisor: Academic Title Name SURNAME</w:t>
      </w:r>
      <w:r w:rsidRPr="00223A7E">
        <w:rPr>
          <w:rFonts w:ascii="Times New Roman" w:eastAsia="Times New Roman" w:hAnsi="Times New Roman" w:cs="Times New Roman"/>
          <w:b/>
          <w:bCs/>
          <w:color w:val="FF0000"/>
          <w:sz w:val="28"/>
          <w:szCs w:val="28"/>
        </w:rPr>
        <w:t xml:space="preserve"> (yoksa silinir.)</w:t>
      </w:r>
    </w:p>
    <w:p w14:paraId="23A6C75F" w14:textId="1EAD51D8" w:rsidR="00704852" w:rsidRPr="0004737E" w:rsidRDefault="00704852" w:rsidP="0004737E">
      <w:pPr>
        <w:pStyle w:val="Balk1"/>
        <w:spacing w:line="360" w:lineRule="auto"/>
        <w:jc w:val="center"/>
        <w:rPr>
          <w:rFonts w:ascii="Times New Roman" w:eastAsia="Times New Roman" w:hAnsi="Times New Roman" w:cs="Times New Roman"/>
          <w:b/>
        </w:rPr>
      </w:pPr>
      <w:r w:rsidRPr="0004737E">
        <w:rPr>
          <w:rFonts w:ascii="Times New Roman" w:eastAsia="Times New Roman" w:hAnsi="Times New Roman" w:cs="Times New Roman"/>
          <w:b/>
          <w:color w:val="000000" w:themeColor="text1"/>
          <w:sz w:val="28"/>
        </w:rPr>
        <w:t>ABSTACT</w:t>
      </w:r>
    </w:p>
    <w:p w14:paraId="7C1AA3DE" w14:textId="77777777" w:rsidR="005B44CC" w:rsidRPr="005B44C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İngilizce özet (abstract), Türkçe özet sayfasının birebir çevirisidir. Türkçe özet sayfasında dikkat edilmesi gereken hususlar ve yer verilen unsurlar bu sayfada da aynen geçerlidir. Abstract metni 250 kelimeyi geçmemeli ve bir sayfayı aşmamalıdır. Abstract sayfasında çalışmanın türü için; yüksek lisans tezlerinde “Master Thesis” ve doktora tezlerinde de “Ph.D. Thesis” yazılmalıdır.</w:t>
      </w:r>
    </w:p>
    <w:p w14:paraId="503B3DAF" w14:textId="64706255" w:rsidR="00704852" w:rsidRPr="00E5786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Tez danışmanının ünvanı olarak “Thesis Advisor”, profesörler için “Prof. Dr.”, doçentler için “Assoc. Prof. Dr.” ve Dr. Öğr. Üyeleri için “Assist. Prof. Dr.” şeklindeki kısaltmalar kullanılmalıdır. Ayrıca İkinci Danışman varsa “İkinci Danışman” için  “Second Advisor” olarak tez danışmanının ismini takibe</w:t>
      </w:r>
      <w:r>
        <w:rPr>
          <w:rFonts w:ascii="Times New Roman" w:eastAsia="Times New Roman" w:hAnsi="Times New Roman" w:cs="Times New Roman"/>
          <w:sz w:val="24"/>
          <w:szCs w:val="24"/>
        </w:rPr>
        <w:t>n bir alt satırda yazılmalıdır.</w:t>
      </w:r>
    </w:p>
    <w:p w14:paraId="0BBA48EE" w14:textId="77777777" w:rsidR="00704852" w:rsidRDefault="00704852"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31FD5D35"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5FED83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35D34B5C"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5FEE43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1E85B2A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A236BA4"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BE5242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BC2F9E6"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1F9EF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6C5E5BD3" w14:textId="77777777" w:rsidR="005B44CC" w:rsidRDefault="005B44CC" w:rsidP="003F34E0">
      <w:pPr>
        <w:widowControl w:val="0"/>
        <w:autoSpaceDE w:val="0"/>
        <w:autoSpaceDN w:val="0"/>
        <w:spacing w:before="120" w:after="0" w:line="360" w:lineRule="auto"/>
        <w:jc w:val="both"/>
        <w:rPr>
          <w:rFonts w:ascii="Times New Roman" w:eastAsia="Times New Roman" w:hAnsi="Times New Roman" w:cs="Times New Roman"/>
          <w:bCs/>
          <w:sz w:val="24"/>
          <w:szCs w:val="24"/>
        </w:rPr>
        <w:sectPr w:rsidR="005B44CC" w:rsidSect="00447074">
          <w:headerReference w:type="default" r:id="rId16"/>
          <w:pgSz w:w="11906" w:h="16838" w:code="9"/>
          <w:pgMar w:top="1985" w:right="1134" w:bottom="1134" w:left="2268" w:header="709" w:footer="709" w:gutter="0"/>
          <w:pgNumType w:fmt="lowerRoman" w:start="3"/>
          <w:cols w:space="708"/>
          <w:docGrid w:linePitch="360"/>
        </w:sectPr>
      </w:pPr>
    </w:p>
    <w:p w14:paraId="7D18B094" w14:textId="6DE72784" w:rsidR="00F550D9" w:rsidRPr="000C53F8" w:rsidRDefault="003315A7" w:rsidP="000C53F8">
      <w:pPr>
        <w:pStyle w:val="Balk1"/>
        <w:spacing w:before="0" w:after="120" w:line="360" w:lineRule="auto"/>
        <w:jc w:val="center"/>
        <w:rPr>
          <w:rFonts w:ascii="Times New Roman" w:hAnsi="Times New Roman" w:cs="Times New Roman"/>
          <w:b/>
          <w:noProof/>
          <w:color w:val="000000" w:themeColor="text1"/>
          <w:lang w:eastAsia="tr-TR"/>
        </w:rPr>
      </w:pPr>
      <w:r w:rsidRPr="000C53F8">
        <w:rPr>
          <w:rFonts w:ascii="Times New Roman" w:hAnsi="Times New Roman" w:cs="Times New Roman"/>
          <w:b/>
          <w:noProof/>
          <w:color w:val="000000" w:themeColor="text1"/>
          <w:lang w:eastAsia="tr-TR"/>
        </w:rPr>
        <w:lastRenderedPageBreak/>
        <w:t>İÇİNDEKİLER</w:t>
      </w:r>
    </w:p>
    <w:p w14:paraId="1AEF9B83" w14:textId="3CBC5553" w:rsidR="003315A7" w:rsidRPr="00741150" w:rsidRDefault="003315A7" w:rsidP="00C778A6">
      <w:pPr>
        <w:spacing w:before="120" w:after="120" w:line="360" w:lineRule="auto"/>
        <w:jc w:val="center"/>
        <w:rPr>
          <w:rFonts w:ascii="Times New Roman" w:hAnsi="Times New Roman" w:cs="Times New Roman"/>
          <w:b/>
          <w:noProof/>
          <w:sz w:val="32"/>
          <w:szCs w:val="24"/>
          <w:lang w:eastAsia="tr-TR"/>
        </w:rPr>
      </w:pPr>
      <w:r w:rsidRPr="00741150">
        <w:rPr>
          <w:rFonts w:ascii="Times New Roman" w:hAnsi="Times New Roman" w:cs="Times New Roman"/>
          <w:b/>
          <w:noProof/>
          <w:sz w:val="32"/>
          <w:szCs w:val="24"/>
          <w:lang w:eastAsia="tr-TR"/>
        </w:rPr>
        <w:t>TEZ BAŞLIĞI</w:t>
      </w:r>
    </w:p>
    <w:p w14:paraId="70918D88" w14:textId="1B5B16EB" w:rsidR="003315A7" w:rsidRPr="00741150" w:rsidRDefault="003315A7" w:rsidP="00525863">
      <w:pPr>
        <w:widowControl w:val="0"/>
        <w:autoSpaceDE w:val="0"/>
        <w:autoSpaceDN w:val="0"/>
        <w:spacing w:before="120"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BİLİMSEL ETİĞE UYGUNLUK.......................</w:t>
      </w:r>
      <w:r w:rsidR="00741150">
        <w:rPr>
          <w:rFonts w:ascii="Times New Roman" w:eastAsia="Times New Roman" w:hAnsi="Times New Roman" w:cs="Times New Roman"/>
          <w:b/>
          <w:bCs/>
          <w:sz w:val="28"/>
          <w:szCs w:val="32"/>
        </w:rPr>
        <w:t xml:space="preserve">....................... </w:t>
      </w:r>
      <w:r w:rsidRPr="00741150">
        <w:rPr>
          <w:rFonts w:ascii="Times New Roman" w:eastAsia="Times New Roman" w:hAnsi="Times New Roman" w:cs="Times New Roman"/>
          <w:b/>
          <w:bCs/>
          <w:sz w:val="28"/>
          <w:szCs w:val="32"/>
        </w:rPr>
        <w:t>................i</w:t>
      </w:r>
    </w:p>
    <w:p w14:paraId="78C0CDB2" w14:textId="1F54FD39"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TEZ İNTİHAL RAPORU TESLİM FORMU............</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......ii</w:t>
      </w:r>
    </w:p>
    <w:p w14:paraId="326FBD21" w14:textId="37D021BA"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KILAVUZA UY</w:t>
      </w:r>
      <w:r w:rsidR="00741150">
        <w:rPr>
          <w:rFonts w:ascii="Times New Roman" w:eastAsia="Times New Roman" w:hAnsi="Times New Roman" w:cs="Times New Roman"/>
          <w:b/>
          <w:bCs/>
          <w:sz w:val="28"/>
          <w:szCs w:val="32"/>
        </w:rPr>
        <w:t>GUNLUK..................</w:t>
      </w:r>
      <w:r w:rsidRPr="00741150">
        <w:rPr>
          <w:rFonts w:ascii="Times New Roman" w:eastAsia="Times New Roman" w:hAnsi="Times New Roman" w:cs="Times New Roman"/>
          <w:b/>
          <w:bCs/>
          <w:sz w:val="28"/>
          <w:szCs w:val="32"/>
        </w:rPr>
        <w:t>......................................................iii</w:t>
      </w:r>
    </w:p>
    <w:p w14:paraId="4C67882C" w14:textId="0C428B8F"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KABUL VE ONAY TUTANAĞI...............</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.......................iv</w:t>
      </w:r>
    </w:p>
    <w:p w14:paraId="38E52320" w14:textId="382B90BA"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ÖNSÖZ / TEŞEKKÜR....................................................</w:t>
      </w:r>
      <w:r w:rsidR="000C53F8">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...............v</w:t>
      </w:r>
    </w:p>
    <w:p w14:paraId="02320926" w14:textId="0E9FD97E"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ÖZET.............................................................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......................vi</w:t>
      </w:r>
    </w:p>
    <w:p w14:paraId="0E13EDED" w14:textId="0E12EC04"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ABSTRACT...........................................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............................vii</w:t>
      </w:r>
    </w:p>
    <w:p w14:paraId="3C96D03F" w14:textId="03332F51"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SİMGELER VE KISALTMALAR LİSTESİ................</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.vii</w:t>
      </w:r>
    </w:p>
    <w:p w14:paraId="578DCD67" w14:textId="7F18C8E5"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TABLOLAR LİSTESİ......................................................</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.ix</w:t>
      </w:r>
    </w:p>
    <w:p w14:paraId="08EDBA99" w14:textId="4C4A8DA6"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ŞEKİLLER LİSTESİ.........................................................</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.x</w:t>
      </w:r>
    </w:p>
    <w:p w14:paraId="0DE500D9" w14:textId="3674938F"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GİRİŞ..................................................................................</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..1</w:t>
      </w:r>
    </w:p>
    <w:p w14:paraId="407EEE3C" w14:textId="62B24D48" w:rsidR="00C778A6" w:rsidRPr="00741150" w:rsidRDefault="00C778A6" w:rsidP="00BA6813">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BİRİNCİ BÖLÜM</w:t>
      </w:r>
    </w:p>
    <w:p w14:paraId="1871D984" w14:textId="6D4BA310" w:rsidR="00C778A6" w:rsidRPr="00741150" w:rsidRDefault="00C778A6" w:rsidP="00C778A6">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BİRİNCİ BÖLÜM BAŞLIĞI</w:t>
      </w:r>
    </w:p>
    <w:p w14:paraId="4E0083B3" w14:textId="0D95FD48" w:rsidR="003315A7" w:rsidRPr="00741150" w:rsidRDefault="00C778A6" w:rsidP="006715D4">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 xml:space="preserve">1.1. </w:t>
      </w:r>
      <w:r w:rsidR="006715D4" w:rsidRPr="00741150">
        <w:rPr>
          <w:rFonts w:ascii="Times New Roman" w:hAnsi="Times New Roman" w:cs="Times New Roman"/>
          <w:bCs/>
          <w:sz w:val="24"/>
        </w:rPr>
        <w:t>İkinci Derece Birinci Başlık........................</w:t>
      </w:r>
      <w:r w:rsidR="00741150">
        <w:rPr>
          <w:rFonts w:ascii="Times New Roman" w:hAnsi="Times New Roman" w:cs="Times New Roman"/>
          <w:bCs/>
          <w:sz w:val="24"/>
        </w:rPr>
        <w:t>......................</w:t>
      </w:r>
      <w:r w:rsidR="006715D4" w:rsidRPr="00741150">
        <w:rPr>
          <w:rFonts w:ascii="Times New Roman" w:hAnsi="Times New Roman" w:cs="Times New Roman"/>
          <w:bCs/>
          <w:sz w:val="24"/>
        </w:rPr>
        <w:t>...............................sayfa no</w:t>
      </w:r>
    </w:p>
    <w:p w14:paraId="1DBF8928" w14:textId="107D070C"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1.1.1. Üçüncü Derece Birinci Başlık</w:t>
      </w:r>
      <w:r w:rsidR="002C5734">
        <w:rPr>
          <w:rFonts w:ascii="Times New Roman" w:hAnsi="Times New Roman" w:cs="Times New Roman"/>
          <w:bCs/>
          <w:sz w:val="24"/>
        </w:rPr>
        <w:t xml:space="preserve"> </w:t>
      </w:r>
      <w:r w:rsidR="002C5734" w:rsidRPr="003627E6">
        <w:rPr>
          <w:rFonts w:ascii="Times New Roman" w:hAnsi="Times New Roman" w:cs="Times New Roman"/>
          <w:bCs/>
          <w:color w:val="FF0000"/>
          <w:sz w:val="24"/>
        </w:rPr>
        <w:t>(</w:t>
      </w:r>
      <w:r w:rsidR="003627E6">
        <w:rPr>
          <w:rFonts w:ascii="Times New Roman" w:hAnsi="Times New Roman" w:cs="Times New Roman"/>
          <w:bCs/>
          <w:color w:val="FF0000"/>
          <w:sz w:val="24"/>
        </w:rPr>
        <w:t xml:space="preserve">her </w:t>
      </w:r>
      <w:r w:rsidR="003627E6" w:rsidRPr="003627E6">
        <w:rPr>
          <w:rFonts w:ascii="Times New Roman" w:hAnsi="Times New Roman" w:cs="Times New Roman"/>
          <w:bCs/>
          <w:color w:val="FF0000"/>
          <w:sz w:val="24"/>
        </w:rPr>
        <w:t>başlığın sayfa numarası üst satırdaki gibi belirtilmelidir. Sayfa numaraları sağa yaslı ve aynı hizada olmalıdır.)</w:t>
      </w:r>
    </w:p>
    <w:p w14:paraId="4B06F54D" w14:textId="0FBFF614"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1.1.2. Üçüncü Derece İkinci Başlık</w:t>
      </w:r>
    </w:p>
    <w:p w14:paraId="6CB44D9C" w14:textId="2296AB57"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1.2. İkinci Derece İkinci Başlık</w:t>
      </w:r>
    </w:p>
    <w:p w14:paraId="4C274CED" w14:textId="7B8AA5E3"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1.3. İkinci Derece Üçüncü Başlık</w:t>
      </w:r>
    </w:p>
    <w:p w14:paraId="095F119B" w14:textId="2BB0CF06" w:rsidR="006C590A"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1.4. İkinci Derece Dördüncü Başlık</w:t>
      </w:r>
    </w:p>
    <w:p w14:paraId="3902D54F" w14:textId="46CDF7A0"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1.4.1. Üçüncü Derece Birinci Başlık</w:t>
      </w:r>
    </w:p>
    <w:p w14:paraId="7045F4D1" w14:textId="34E83D41"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1.4.1.1.</w:t>
      </w:r>
      <w:r w:rsidR="00BA6813" w:rsidRPr="00741150">
        <w:rPr>
          <w:rFonts w:ascii="Times New Roman" w:eastAsia="Times New Roman" w:hAnsi="Times New Roman" w:cs="Times New Roman"/>
          <w:bCs/>
          <w:sz w:val="24"/>
          <w:szCs w:val="28"/>
        </w:rPr>
        <w:t>Dördüncü Derece Birinci Başlık</w:t>
      </w:r>
    </w:p>
    <w:p w14:paraId="06A64D18" w14:textId="40CDB625"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i/>
          <w:sz w:val="24"/>
          <w:szCs w:val="28"/>
        </w:rPr>
        <w:t>a. Beşinci Derece Birinci Başlık</w:t>
      </w:r>
    </w:p>
    <w:p w14:paraId="0627D2C6" w14:textId="1AF07CC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t>b. Beşinci Derece İkinci Başlık</w:t>
      </w:r>
    </w:p>
    <w:p w14:paraId="736C406D" w14:textId="0344F0F0"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1.4.1.2. Dördüncü Derece İkinci Başlık</w:t>
      </w:r>
    </w:p>
    <w:p w14:paraId="35A8CCDC" w14:textId="31E5471D"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1.4.1.3. Dördüncü Derece Üçüncü Başlık</w:t>
      </w:r>
    </w:p>
    <w:p w14:paraId="12F73CD4" w14:textId="6B5211AA"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ab/>
        <w:t>1.4.2. Üçüncü Derece İkinci Başlık</w:t>
      </w:r>
    </w:p>
    <w:p w14:paraId="0C8527BC" w14:textId="08132684"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1.4.3. Üçüncü Derece Üçüncü Başlık</w:t>
      </w:r>
    </w:p>
    <w:p w14:paraId="54CE43FD" w14:textId="27A8CB1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1.5. İkinci Derece Beşinci Başlık</w:t>
      </w:r>
    </w:p>
    <w:p w14:paraId="7B5B198C" w14:textId="4B2EB76C"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1.6. İkinci Derece  Altıncı Başlık</w:t>
      </w:r>
    </w:p>
    <w:p w14:paraId="64FAA686" w14:textId="092C942E" w:rsidR="00BA6813" w:rsidRPr="00741150" w:rsidRDefault="00BA6813" w:rsidP="00BA6813">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İKİNCİ BÖLÜM</w:t>
      </w:r>
    </w:p>
    <w:p w14:paraId="7ED33ED7" w14:textId="60998B0B" w:rsidR="00BA6813" w:rsidRPr="00741150" w:rsidRDefault="00BA6813" w:rsidP="00BA6813">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İKİNCİ BÖLÜM BAŞLIĞI</w:t>
      </w:r>
    </w:p>
    <w:p w14:paraId="091EA7FC" w14:textId="4D3F56FD" w:rsidR="00BA6813" w:rsidRPr="00741150" w:rsidRDefault="00BA6813" w:rsidP="00BA6813">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2.1. İkinci Derece Birinci Başlık</w:t>
      </w:r>
    </w:p>
    <w:p w14:paraId="781F14FB" w14:textId="5E3519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2.1.1. Üçüncü Derece Birinci Başlık</w:t>
      </w:r>
    </w:p>
    <w:p w14:paraId="5B74E85A" w14:textId="68EC5209"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2.1.2. Üçüncü Derece İkinci Başlık</w:t>
      </w:r>
    </w:p>
    <w:p w14:paraId="2F02B89C" w14:textId="155490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2.2. İkinci Derece İkinci Başlık</w:t>
      </w:r>
    </w:p>
    <w:p w14:paraId="16711270" w14:textId="325F595A"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2.3. İkinci Derece Üçüncü Başlık</w:t>
      </w:r>
    </w:p>
    <w:p w14:paraId="0ADD1D65" w14:textId="32DAD18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2.4. İkinci Derece Dördüncü Başlık</w:t>
      </w:r>
    </w:p>
    <w:p w14:paraId="5FBD62D6" w14:textId="4D08D5F0"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2.4.1. Üçüncü Derece Birinci Başlık</w:t>
      </w:r>
    </w:p>
    <w:p w14:paraId="7F859FF4" w14:textId="2989AAFD"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2.4.1.1.Dördüncü Derece Birinci Başlık</w:t>
      </w:r>
    </w:p>
    <w:p w14:paraId="4456494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i/>
          <w:sz w:val="24"/>
          <w:szCs w:val="28"/>
        </w:rPr>
        <w:t>a. Beşinci Derece Birinci Başlık</w:t>
      </w:r>
    </w:p>
    <w:p w14:paraId="3D46098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t>b. Beşinci Derece İkinci Başlık</w:t>
      </w:r>
    </w:p>
    <w:p w14:paraId="42E846A0" w14:textId="197B7B91"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2.4.1.2. Dördüncü Derece İkinci Başlık</w:t>
      </w:r>
    </w:p>
    <w:p w14:paraId="63EA4602" w14:textId="03047A5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2.4.1.3. Dördüncü Derece Üçüncü Başlık</w:t>
      </w:r>
    </w:p>
    <w:p w14:paraId="2D8CAB6C" w14:textId="7F0F199A"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2.4.2. Üçüncü Derece İkinci Başlık</w:t>
      </w:r>
    </w:p>
    <w:p w14:paraId="089908E8" w14:textId="1D6FE438"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w:t>
      </w:r>
      <w:r w:rsidR="00BA6813" w:rsidRPr="00741150">
        <w:rPr>
          <w:rFonts w:ascii="Times New Roman" w:eastAsia="Times New Roman" w:hAnsi="Times New Roman" w:cs="Times New Roman"/>
          <w:bCs/>
          <w:sz w:val="24"/>
          <w:szCs w:val="28"/>
        </w:rPr>
        <w:t>.4.3. Üçüncü Derece Üçüncü Başlık</w:t>
      </w:r>
    </w:p>
    <w:p w14:paraId="71F7685F" w14:textId="67006DE0"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.5. İkinci Derece Beşinci Başlık</w:t>
      </w:r>
    </w:p>
    <w:p w14:paraId="3B6BF847" w14:textId="6209FEFF"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.6. İkinci Derece  Altıncı Başlık</w:t>
      </w:r>
    </w:p>
    <w:p w14:paraId="648F2C65" w14:textId="185FC2B4" w:rsidR="001F5B22" w:rsidRPr="00741150" w:rsidRDefault="001F5B22" w:rsidP="001F5B22">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ÜÇÜNCÜ BÖLÜM</w:t>
      </w:r>
    </w:p>
    <w:p w14:paraId="63A6FD19" w14:textId="0BB505AE" w:rsidR="001F5B22" w:rsidRPr="00741150" w:rsidRDefault="001F5B22" w:rsidP="001F5B22">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 xml:space="preserve">ÜÇÜNCÜ </w:t>
      </w:r>
      <w:r w:rsidR="00741150" w:rsidRPr="00741150">
        <w:rPr>
          <w:rFonts w:ascii="Times New Roman" w:eastAsia="Times New Roman" w:hAnsi="Times New Roman" w:cs="Times New Roman"/>
          <w:b/>
          <w:bCs/>
          <w:sz w:val="32"/>
          <w:szCs w:val="32"/>
        </w:rPr>
        <w:t>BÖLÜ</w:t>
      </w:r>
      <w:r w:rsidRPr="00741150">
        <w:rPr>
          <w:rFonts w:ascii="Times New Roman" w:eastAsia="Times New Roman" w:hAnsi="Times New Roman" w:cs="Times New Roman"/>
          <w:b/>
          <w:bCs/>
          <w:sz w:val="32"/>
          <w:szCs w:val="32"/>
        </w:rPr>
        <w:t>M BAŞLIĞI</w:t>
      </w:r>
    </w:p>
    <w:p w14:paraId="1848A331" w14:textId="11F90340" w:rsidR="001F5B22" w:rsidRPr="00741150" w:rsidRDefault="001F5B22" w:rsidP="001F5B22">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3.1. İkinci Derece Birinci Başlık</w:t>
      </w:r>
    </w:p>
    <w:p w14:paraId="35A952FD" w14:textId="7A459728"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3.1.1. Üçüncü Derece Birinci Başlık</w:t>
      </w:r>
    </w:p>
    <w:p w14:paraId="3BE172A0" w14:textId="4E6021C5"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3.1.2. Üçüncü Derece İkinci Başlık</w:t>
      </w:r>
    </w:p>
    <w:p w14:paraId="52F73F3D" w14:textId="62BA073D"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3.2. İkinci Derece İkinci Başlık</w:t>
      </w:r>
    </w:p>
    <w:p w14:paraId="7241DC33" w14:textId="4C685A9C"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3.3. İkinci Derece Üçüncü Başlık</w:t>
      </w:r>
    </w:p>
    <w:p w14:paraId="63A996F2" w14:textId="046BE49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3.4. İkinci Derece Dördüncü Başlık</w:t>
      </w:r>
    </w:p>
    <w:p w14:paraId="7C10BD05" w14:textId="06C980B5"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3.4.1. Üçüncü Derece Birinci Başlık</w:t>
      </w:r>
    </w:p>
    <w:p w14:paraId="2930535E" w14:textId="784FFEB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3.4.1.1.Dördüncü Derece Birinci Başlık</w:t>
      </w:r>
    </w:p>
    <w:p w14:paraId="3DFAFC04"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i/>
          <w:sz w:val="24"/>
          <w:szCs w:val="28"/>
        </w:rPr>
        <w:t>a. Beşinci Derece Birinci Başlık</w:t>
      </w:r>
    </w:p>
    <w:p w14:paraId="60A2E823"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t>b. Beşinci Derece İkinci Başlık</w:t>
      </w:r>
    </w:p>
    <w:p w14:paraId="64B079E1" w14:textId="00F06CCA"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3.4.1.2. Dördüncü Derece İkinci Başlık</w:t>
      </w:r>
    </w:p>
    <w:p w14:paraId="61408D8B" w14:textId="2B90884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3.4.1.3. Dördüncü Derece Üçüncü Başlık</w:t>
      </w:r>
    </w:p>
    <w:p w14:paraId="0483016A" w14:textId="6672385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3.4.2. Üçüncü Derece İkinci Başlık</w:t>
      </w:r>
    </w:p>
    <w:p w14:paraId="30D9F2E9" w14:textId="724CB2E6"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3.4.3. Üçüncü Derece Üçüncü Başlık</w:t>
      </w:r>
    </w:p>
    <w:p w14:paraId="34489F59" w14:textId="30105F8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3.5. İkinci Derece Beşinci Başlık</w:t>
      </w:r>
    </w:p>
    <w:p w14:paraId="6115F6D7" w14:textId="25BDD4BE"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3.6. İkinci Derece  Altıncı Başlık</w:t>
      </w:r>
    </w:p>
    <w:p w14:paraId="776FE655"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1AE444C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22FC13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D15226B"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ED633D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2A90B30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0C31C6A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C9FA33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345D3B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AA78854"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4825C71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6C54CA79"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0BE87879"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0627ED0"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0DA7EEF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E8862CE"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5143858D"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266750DC"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319A2A3" w14:textId="77777777" w:rsidR="005265DC" w:rsidRPr="00741150" w:rsidRDefault="005265DC" w:rsidP="00F550D9">
      <w:pPr>
        <w:widowControl w:val="0"/>
        <w:autoSpaceDE w:val="0"/>
        <w:autoSpaceDN w:val="0"/>
        <w:spacing w:after="0" w:line="360" w:lineRule="auto"/>
        <w:rPr>
          <w:rFonts w:ascii="Times New Roman" w:eastAsia="Times New Roman" w:hAnsi="Times New Roman" w:cs="Times New Roman"/>
          <w:b/>
          <w:bCs/>
          <w:sz w:val="28"/>
          <w:szCs w:val="28"/>
        </w:rPr>
      </w:pPr>
    </w:p>
    <w:p w14:paraId="1C9E2F13" w14:textId="2132BEA8" w:rsidR="002C5734" w:rsidRDefault="002C5734" w:rsidP="002C5734">
      <w:pPr>
        <w:pStyle w:val="Balk1"/>
        <w:spacing w:before="0" w:after="120" w:line="360" w:lineRule="auto"/>
        <w:jc w:val="center"/>
        <w:rPr>
          <w:rFonts w:ascii="Times New Roman" w:eastAsia="Times New Roman" w:hAnsi="Times New Roman" w:cs="Times New Roman"/>
          <w:b/>
          <w:bCs/>
          <w:color w:val="000000" w:themeColor="text1"/>
          <w:sz w:val="28"/>
          <w:szCs w:val="28"/>
        </w:rPr>
      </w:pPr>
      <w:bookmarkStart w:id="1" w:name="_Toc168782575"/>
      <w:r>
        <w:rPr>
          <w:rFonts w:ascii="Times New Roman" w:eastAsia="Times New Roman" w:hAnsi="Times New Roman" w:cs="Times New Roman"/>
          <w:b/>
          <w:bCs/>
          <w:color w:val="000000" w:themeColor="text1"/>
          <w:sz w:val="28"/>
          <w:szCs w:val="28"/>
        </w:rPr>
        <w:lastRenderedPageBreak/>
        <w:t>SİMGELER VE KISALTMALAR LİSTESİ</w:t>
      </w:r>
    </w:p>
    <w:p w14:paraId="390522B2" w14:textId="77777777" w:rsidR="002C5734" w:rsidRDefault="002C5734" w:rsidP="002C5734"/>
    <w:p w14:paraId="1510CC33" w14:textId="77777777" w:rsidR="002C5734" w:rsidRDefault="002C5734" w:rsidP="002C5734"/>
    <w:p w14:paraId="40768995" w14:textId="77777777" w:rsidR="002C5734" w:rsidRDefault="002C5734" w:rsidP="002C5734"/>
    <w:p w14:paraId="1E88F6CB" w14:textId="77777777" w:rsidR="002C5734" w:rsidRDefault="002C5734" w:rsidP="002C5734"/>
    <w:p w14:paraId="07707F2C" w14:textId="77777777" w:rsidR="002C5734" w:rsidRDefault="002C5734" w:rsidP="002C5734"/>
    <w:p w14:paraId="01CB8205" w14:textId="77777777" w:rsidR="002C5734" w:rsidRDefault="002C5734" w:rsidP="002C5734"/>
    <w:p w14:paraId="7747B4C8" w14:textId="77777777" w:rsidR="002C5734" w:rsidRDefault="002C5734" w:rsidP="002C5734"/>
    <w:p w14:paraId="14EF5AFE" w14:textId="77777777" w:rsidR="002C5734" w:rsidRDefault="002C5734" w:rsidP="002C5734"/>
    <w:p w14:paraId="3D826FE8" w14:textId="77777777" w:rsidR="002C5734" w:rsidRDefault="002C5734" w:rsidP="002C5734"/>
    <w:p w14:paraId="500BE282" w14:textId="77777777" w:rsidR="002C5734" w:rsidRDefault="002C5734" w:rsidP="002C5734"/>
    <w:p w14:paraId="72FD7D26" w14:textId="77777777" w:rsidR="002C5734" w:rsidRDefault="002C5734" w:rsidP="002C5734"/>
    <w:p w14:paraId="01B7188A" w14:textId="77777777" w:rsidR="002C5734" w:rsidRDefault="002C5734" w:rsidP="002C5734"/>
    <w:p w14:paraId="683511D0" w14:textId="77777777" w:rsidR="002C5734" w:rsidRDefault="002C5734" w:rsidP="002C5734"/>
    <w:p w14:paraId="56F954CB" w14:textId="77777777" w:rsidR="002C5734" w:rsidRDefault="002C5734" w:rsidP="002C5734"/>
    <w:p w14:paraId="3636E6BC" w14:textId="77777777" w:rsidR="002C5734" w:rsidRDefault="002C5734" w:rsidP="002C5734"/>
    <w:p w14:paraId="733E7EDA" w14:textId="77777777" w:rsidR="002C5734" w:rsidRDefault="002C5734" w:rsidP="002C5734"/>
    <w:p w14:paraId="3F95791E" w14:textId="77777777" w:rsidR="002C5734" w:rsidRDefault="002C5734" w:rsidP="002C5734"/>
    <w:p w14:paraId="64543A8E" w14:textId="77777777" w:rsidR="002C5734" w:rsidRDefault="002C5734" w:rsidP="002C5734"/>
    <w:p w14:paraId="0E573E71" w14:textId="77777777" w:rsidR="002C5734" w:rsidRDefault="002C5734" w:rsidP="002C5734"/>
    <w:p w14:paraId="44033B42" w14:textId="77777777" w:rsidR="002C5734" w:rsidRDefault="002C5734" w:rsidP="002C5734"/>
    <w:p w14:paraId="4B053462" w14:textId="77777777" w:rsidR="002C5734" w:rsidRDefault="002C5734" w:rsidP="002C5734"/>
    <w:p w14:paraId="21B7728A" w14:textId="77777777" w:rsidR="002C5734" w:rsidRDefault="002C5734" w:rsidP="002C5734"/>
    <w:p w14:paraId="15B1D0EE" w14:textId="77777777" w:rsidR="002C5734" w:rsidRDefault="002C5734" w:rsidP="002C5734"/>
    <w:p w14:paraId="61A90829" w14:textId="77777777" w:rsidR="002C5734" w:rsidRDefault="002C5734" w:rsidP="002C5734"/>
    <w:p w14:paraId="2CAAF499" w14:textId="77777777" w:rsidR="002C5734" w:rsidRDefault="002C5734" w:rsidP="002C5734"/>
    <w:p w14:paraId="261F6B53" w14:textId="77777777" w:rsidR="002C5734" w:rsidRDefault="002C5734" w:rsidP="002C5734"/>
    <w:p w14:paraId="1E651104" w14:textId="77777777" w:rsidR="002C5734" w:rsidRDefault="002C5734" w:rsidP="002C5734"/>
    <w:p w14:paraId="3576540B" w14:textId="77777777" w:rsidR="002C5734" w:rsidRPr="002C5734" w:rsidRDefault="002C5734" w:rsidP="002C5734"/>
    <w:p w14:paraId="31A9C8EF" w14:textId="41B5F012" w:rsidR="002C5734" w:rsidRDefault="002C5734" w:rsidP="002C5734">
      <w:pPr>
        <w:pStyle w:val="Balk1"/>
        <w:spacing w:before="0" w:after="12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TABLOLAR LİSTESİ</w:t>
      </w:r>
    </w:p>
    <w:p w14:paraId="17830842" w14:textId="77777777" w:rsidR="002C5734" w:rsidRDefault="002C5734" w:rsidP="002C5734"/>
    <w:p w14:paraId="18E092C9" w14:textId="77777777" w:rsidR="002C5734" w:rsidRDefault="002C5734" w:rsidP="002C5734"/>
    <w:p w14:paraId="7A6BF571" w14:textId="77777777" w:rsidR="002C5734" w:rsidRDefault="002C5734" w:rsidP="002C5734"/>
    <w:p w14:paraId="1AB3FABF" w14:textId="77777777" w:rsidR="002C5734" w:rsidRDefault="002C5734" w:rsidP="002C5734"/>
    <w:p w14:paraId="05A72D42" w14:textId="77777777" w:rsidR="002C5734" w:rsidRDefault="002C5734" w:rsidP="002C5734"/>
    <w:p w14:paraId="797FF578" w14:textId="77777777" w:rsidR="002C5734" w:rsidRDefault="002C5734" w:rsidP="002C5734"/>
    <w:p w14:paraId="264A9355" w14:textId="77777777" w:rsidR="002C5734" w:rsidRDefault="002C5734" w:rsidP="002C5734"/>
    <w:p w14:paraId="1602E54B" w14:textId="77777777" w:rsidR="002C5734" w:rsidRDefault="002C5734" w:rsidP="002C5734"/>
    <w:p w14:paraId="082337AE" w14:textId="77777777" w:rsidR="002C5734" w:rsidRDefault="002C5734" w:rsidP="002C5734"/>
    <w:p w14:paraId="4A1BC1FC" w14:textId="77777777" w:rsidR="002C5734" w:rsidRDefault="002C5734" w:rsidP="002C5734"/>
    <w:p w14:paraId="25EDCE18" w14:textId="77777777" w:rsidR="002C5734" w:rsidRDefault="002C5734" w:rsidP="002C5734"/>
    <w:p w14:paraId="2F0837A0" w14:textId="77777777" w:rsidR="002C5734" w:rsidRDefault="002C5734" w:rsidP="002C5734"/>
    <w:p w14:paraId="694AC4D9" w14:textId="77777777" w:rsidR="002C5734" w:rsidRDefault="002C5734" w:rsidP="002C5734"/>
    <w:p w14:paraId="746E9CDC" w14:textId="77777777" w:rsidR="002C5734" w:rsidRDefault="002C5734" w:rsidP="002C5734"/>
    <w:p w14:paraId="52849091" w14:textId="77777777" w:rsidR="002C5734" w:rsidRDefault="002C5734" w:rsidP="002C5734"/>
    <w:p w14:paraId="42AAF333" w14:textId="77777777" w:rsidR="002C5734" w:rsidRDefault="002C5734" w:rsidP="002C5734"/>
    <w:p w14:paraId="3340D447" w14:textId="77777777" w:rsidR="002C5734" w:rsidRDefault="002C5734" w:rsidP="002C5734"/>
    <w:p w14:paraId="591C7F15" w14:textId="77777777" w:rsidR="002C5734" w:rsidRDefault="002C5734" w:rsidP="002C5734"/>
    <w:p w14:paraId="354439EC" w14:textId="77777777" w:rsidR="002C5734" w:rsidRDefault="002C5734" w:rsidP="002C5734"/>
    <w:p w14:paraId="156EDECA" w14:textId="77777777" w:rsidR="002C5734" w:rsidRDefault="002C5734" w:rsidP="002C5734"/>
    <w:p w14:paraId="5965ACDE" w14:textId="77777777" w:rsidR="002C5734" w:rsidRDefault="002C5734" w:rsidP="002C5734"/>
    <w:p w14:paraId="2CA5B769" w14:textId="77777777" w:rsidR="002C5734" w:rsidRDefault="002C5734" w:rsidP="002C5734"/>
    <w:p w14:paraId="6C7A0D29" w14:textId="77777777" w:rsidR="002C5734" w:rsidRDefault="002C5734" w:rsidP="002C5734"/>
    <w:p w14:paraId="2157CBD1" w14:textId="77777777" w:rsidR="002C5734" w:rsidRDefault="002C5734" w:rsidP="002C5734"/>
    <w:p w14:paraId="4032D662" w14:textId="77777777" w:rsidR="002C5734" w:rsidRDefault="002C5734" w:rsidP="002C5734"/>
    <w:p w14:paraId="7957560C" w14:textId="77777777" w:rsidR="002C5734" w:rsidRDefault="002C5734" w:rsidP="002C5734"/>
    <w:p w14:paraId="3CF8FB26" w14:textId="77777777" w:rsidR="002C5734" w:rsidRDefault="002C5734" w:rsidP="002C5734"/>
    <w:p w14:paraId="36C7B2B4" w14:textId="77777777" w:rsidR="002C5734" w:rsidRPr="002C5734" w:rsidRDefault="002C5734" w:rsidP="002C5734"/>
    <w:p w14:paraId="00535441" w14:textId="17D3E967" w:rsidR="002C5734" w:rsidRDefault="002C5734" w:rsidP="002C5734">
      <w:pPr>
        <w:pStyle w:val="Balk1"/>
        <w:spacing w:before="0" w:after="12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ŞEKİLLER LİSTESİ</w:t>
      </w:r>
    </w:p>
    <w:p w14:paraId="56DEA73F" w14:textId="77777777" w:rsidR="002C5734" w:rsidRDefault="002C5734" w:rsidP="002C5734">
      <w:pPr>
        <w:spacing w:before="120" w:after="120" w:line="360" w:lineRule="auto"/>
        <w:rPr>
          <w:rFonts w:ascii="Times New Roman" w:hAnsi="Times New Roman" w:cs="Times New Roman"/>
          <w:sz w:val="24"/>
        </w:rPr>
      </w:pPr>
    </w:p>
    <w:p w14:paraId="337AFBD7" w14:textId="77777777" w:rsidR="002C5734" w:rsidRDefault="002C5734" w:rsidP="002C5734">
      <w:pPr>
        <w:spacing w:before="120" w:after="120" w:line="360" w:lineRule="auto"/>
        <w:rPr>
          <w:rFonts w:ascii="Times New Roman" w:hAnsi="Times New Roman" w:cs="Times New Roman"/>
          <w:sz w:val="24"/>
        </w:rPr>
      </w:pPr>
    </w:p>
    <w:p w14:paraId="796983AC" w14:textId="77777777" w:rsidR="002C5734" w:rsidRDefault="002C5734" w:rsidP="002C5734">
      <w:pPr>
        <w:spacing w:before="120" w:after="120" w:line="360" w:lineRule="auto"/>
        <w:rPr>
          <w:rFonts w:ascii="Times New Roman" w:hAnsi="Times New Roman" w:cs="Times New Roman"/>
          <w:sz w:val="24"/>
        </w:rPr>
      </w:pPr>
    </w:p>
    <w:p w14:paraId="5FED47F5" w14:textId="77777777" w:rsidR="002C5734" w:rsidRDefault="002C5734" w:rsidP="002C5734">
      <w:pPr>
        <w:spacing w:before="120" w:after="120" w:line="360" w:lineRule="auto"/>
        <w:rPr>
          <w:rFonts w:ascii="Times New Roman" w:hAnsi="Times New Roman" w:cs="Times New Roman"/>
          <w:sz w:val="24"/>
        </w:rPr>
      </w:pPr>
    </w:p>
    <w:p w14:paraId="00E7F295" w14:textId="77777777" w:rsidR="002C5734" w:rsidRDefault="002C5734" w:rsidP="002C5734">
      <w:pPr>
        <w:spacing w:before="120" w:after="120" w:line="360" w:lineRule="auto"/>
        <w:rPr>
          <w:rFonts w:ascii="Times New Roman" w:hAnsi="Times New Roman" w:cs="Times New Roman"/>
          <w:sz w:val="24"/>
        </w:rPr>
        <w:sectPr w:rsidR="002C5734" w:rsidSect="002C5734">
          <w:headerReference w:type="default" r:id="rId17"/>
          <w:pgSz w:w="11906" w:h="16838" w:code="9"/>
          <w:pgMar w:top="1985" w:right="1134" w:bottom="1134" w:left="2268" w:header="709" w:footer="709" w:gutter="0"/>
          <w:pgNumType w:fmt="lowerRoman" w:start="8"/>
          <w:cols w:space="708"/>
          <w:docGrid w:linePitch="360"/>
        </w:sectPr>
      </w:pPr>
    </w:p>
    <w:p w14:paraId="1CBB3557" w14:textId="30DB524D" w:rsidR="007707A1" w:rsidRDefault="00F03597" w:rsidP="002C5734">
      <w:pPr>
        <w:pStyle w:val="Balk1"/>
        <w:spacing w:before="0" w:after="120" w:line="36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2336" behindDoc="0" locked="0" layoutInCell="1" allowOverlap="1" wp14:anchorId="68F11FA6" wp14:editId="71BB4BEF">
                <wp:simplePos x="0" y="0"/>
                <wp:positionH relativeFrom="margin">
                  <wp:posOffset>411983</wp:posOffset>
                </wp:positionH>
                <wp:positionV relativeFrom="paragraph">
                  <wp:posOffset>-1636025</wp:posOffset>
                </wp:positionV>
                <wp:extent cx="4491020" cy="1316334"/>
                <wp:effectExtent l="0" t="0" r="24130" b="17780"/>
                <wp:wrapNone/>
                <wp:docPr id="3" name="Metin Kutusu 3"/>
                <wp:cNvGraphicFramePr/>
                <a:graphic xmlns:a="http://schemas.openxmlformats.org/drawingml/2006/main">
                  <a:graphicData uri="http://schemas.microsoft.com/office/word/2010/wordprocessingShape">
                    <wps:wsp>
                      <wps:cNvSpPr txBox="1"/>
                      <wps:spPr>
                        <a:xfrm>
                          <a:off x="0" y="0"/>
                          <a:ext cx="4491020" cy="131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B031B" w14:textId="77777777" w:rsidR="00F03597" w:rsidRDefault="00F03597" w:rsidP="00F03597">
                            <w:pPr>
                              <w:jc w:val="center"/>
                              <w:rPr>
                                <w:color w:val="FF0000"/>
                              </w:rPr>
                            </w:pPr>
                            <w:r>
                              <w:rPr>
                                <w:color w:val="FF0000"/>
                              </w:rPr>
                              <w:t>ÖNEMLİ UYARI:</w:t>
                            </w:r>
                          </w:p>
                          <w:p w14:paraId="61C66A57" w14:textId="43D300EB" w:rsidR="00F03597" w:rsidRDefault="00F03597"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11FA6" id="_x0000_t202" coordsize="21600,21600" o:spt="202" path="m,l,21600r21600,l21600,xe">
                <v:stroke joinstyle="miter"/>
                <v:path gradientshapeok="t" o:connecttype="rect"/>
              </v:shapetype>
              <v:shape id="Metin Kutusu 3" o:spid="_x0000_s1026" type="#_x0000_t202" style="position:absolute;left:0;text-align:left;margin-left:32.45pt;margin-top:-128.8pt;width:353.6pt;height:10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" fillcolor="white [3201]" strokeweight=".5pt">
                <v:textbox>
                  <w:txbxContent>
                    <w:p w14:paraId="469B031B" w14:textId="77777777" w:rsidR="00F03597" w:rsidRDefault="00F03597" w:rsidP="00F03597">
                      <w:pPr>
                        <w:jc w:val="center"/>
                        <w:rPr>
                          <w:color w:val="FF0000"/>
                        </w:rPr>
                      </w:pPr>
                      <w:r>
                        <w:rPr>
                          <w:color w:val="FF0000"/>
                        </w:rPr>
                        <w:t xml:space="preserve">ÖNEMLİ </w:t>
                      </w:r>
                      <w:proofErr w:type="spellStart"/>
                      <w:r>
                        <w:rPr>
                          <w:color w:val="FF0000"/>
                        </w:rPr>
                        <w:t>UYARI:</w:t>
                      </w:r>
                    </w:p>
                    <w:p w14:paraId="61C66A57" w14:textId="43D300EB" w:rsidR="00F03597" w:rsidRDefault="00F03597" w:rsidP="00F03597">
                      <w:pPr>
                        <w:jc w:val="center"/>
                      </w:pPr>
                      <w:proofErr w:type="spellEnd"/>
                      <w:r>
                        <w:rPr>
                          <w:color w:val="FF0000"/>
                        </w:rPr>
                        <w:t>Bu</w:t>
                      </w:r>
                      <w:r>
                        <w:rPr>
                          <w:color w:val="FF0000"/>
                        </w:rPr>
                        <w:t xml:space="preserve"> örnek şablon</w:t>
                      </w:r>
                      <w:r>
                        <w:rPr>
                          <w:color w:val="FF0000"/>
                        </w:rPr>
                        <w:t>,</w:t>
                      </w:r>
                      <w:r>
                        <w:rPr>
                          <w:color w:val="FF0000"/>
                        </w:rPr>
                        <w:t xml:space="preserve"> tez yazım kılavuzuna göre hazırlanmış</w:t>
                      </w:r>
                      <w:r>
                        <w:rPr>
                          <w:color w:val="FF0000"/>
                        </w:rPr>
                        <w:t>tır. Ancak Word sürümlerinden kaynaklı sapmalar ve kaymalar söz konusu olabileceği için şablonda meydana gelebilecek değişikliklere dikkat edilmelidir. Bu nedenle yazım kılavuzu dikkate alınarak bu şablonun kontrolü</w:t>
                      </w:r>
                      <w:r>
                        <w:rPr>
                          <w:color w:val="FF0000"/>
                        </w:rPr>
                        <w:t xml:space="preserve"> </w:t>
                      </w:r>
                      <w:r>
                        <w:rPr>
                          <w:color w:val="FF0000"/>
                        </w:rPr>
                        <w:t>sağlanmalıdır. Bu durum tezi hazırlayanın sorumluluğundadır.</w:t>
                      </w:r>
                    </w:p>
                  </w:txbxContent>
                </v:textbox>
                <w10:wrap anchorx="margin"/>
              </v:shape>
            </w:pict>
          </mc:Fallback>
        </mc:AlternateContent>
      </w:r>
      <w:r w:rsidR="00965271">
        <w:rPr>
          <w:rFonts w:ascii="Times New Roman" w:eastAsia="Times New Roman" w:hAnsi="Times New Roman" w:cs="Times New Roman"/>
          <w:b/>
          <w:bCs/>
          <w:noProof/>
          <w:color w:val="000000" w:themeColor="text1"/>
          <w:sz w:val="28"/>
          <w:szCs w:val="28"/>
          <w:lang w:eastAsia="tr-TR"/>
        </w:rPr>
        <mc:AlternateContent>
          <mc:Choice Requires="wps">
            <w:drawing>
              <wp:anchor distT="0" distB="0" distL="114300" distR="114300" simplePos="0" relativeHeight="251659264" behindDoc="0" locked="0" layoutInCell="1" allowOverlap="1" wp14:anchorId="4CFA395B" wp14:editId="70E5F696">
                <wp:simplePos x="0" y="0"/>
                <wp:positionH relativeFrom="page">
                  <wp:posOffset>2994409</wp:posOffset>
                </wp:positionH>
                <wp:positionV relativeFrom="paragraph">
                  <wp:posOffset>-2108333</wp:posOffset>
                </wp:positionV>
                <wp:extent cx="4139321" cy="46222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4139321" cy="4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AAED9" w14:textId="62473C59" w:rsidR="00965271" w:rsidRPr="00965271" w:rsidRDefault="00F03597">
                            <w:pPr>
                              <w:rPr>
                                <w:color w:val="FF0000"/>
                              </w:rPr>
                            </w:pPr>
                            <w:r>
                              <w:rPr>
                                <w:color w:val="FF0000"/>
                              </w:rPr>
                              <w:t xml:space="preserve">İpucu: Birinci derece ana başlıkların olduğu sayfaların numaralarını göstermemek için bu şekilde metin kutusu kullanılabilir.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395B" id="Metin Kutusu 1" o:spid="_x0000_s1027" type="#_x0000_t202" style="position:absolute;left:0;text-align:left;margin-left:235.8pt;margin-top:-166pt;width:325.95pt;height:3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" fillcolor="white [3201]" stroked="f" strokeweight=".5pt">
                <v:textbox>
                  <w:txbxContent>
                    <w:p w14:paraId="10EAAED9" w14:textId="62473C59" w:rsidR="00965271" w:rsidRPr="00965271" w:rsidRDefault="00F03597">
                      <w:pPr>
                        <w:rPr>
                          <w:color w:val="FF0000"/>
                        </w:rPr>
                      </w:pPr>
                      <w:r>
                        <w:rPr>
                          <w:color w:val="FF0000"/>
                        </w:rPr>
                        <w:t xml:space="preserve">İpucu: Birinci derece ana başlıkların olduğu sayfaların numaralarını göstermemek için bu şekilde metin kutusu kullanılabilir. </w:t>
                      </w:r>
                    </w:p>
                  </w:txbxContent>
                </v:textbox>
                <w10:wrap anchorx="page"/>
              </v:shape>
            </w:pict>
          </mc:Fallback>
        </mc:AlternateContent>
      </w:r>
      <w:bookmarkEnd w:id="1"/>
      <w:r w:rsidR="00965271">
        <w:rPr>
          <w:rFonts w:ascii="Times New Roman" w:eastAsia="Times New Roman" w:hAnsi="Times New Roman" w:cs="Times New Roman"/>
          <w:b/>
          <w:bCs/>
          <w:noProof/>
          <w:color w:val="000000" w:themeColor="text1"/>
          <w:sz w:val="28"/>
          <w:szCs w:val="28"/>
          <w:lang w:eastAsia="tr-TR"/>
        </w:rPr>
        <w:t>GİRİŞ</w:t>
      </w:r>
    </w:p>
    <w:p w14:paraId="116DCF2A" w14:textId="1D07DB07" w:rsidR="00817103" w:rsidRPr="00817103" w:rsidRDefault="00817103" w:rsidP="00817103">
      <w:pPr>
        <w:widowControl w:val="0"/>
        <w:autoSpaceDE w:val="0"/>
        <w:autoSpaceDN w:val="0"/>
        <w:spacing w:before="24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Giriş kısmında tezin konusu, amacı, önemi ve yöntemi açık bir şekilde belirtilir. Tezin araştırma problemi, çalışmanın betimleyici veya açıklayıcı araştırma olmasına göre, soru cümlesi veya hipotezi (temel iddiası, varsayımı) net bir şekilde ifade edildikten sonra araştırma probleminin içinde yer aldığı konu hakkında açıklayıcı bilgi verilir. Bu araştırma probleminin niçin seçildiği ve ne gibi yararlar umulduğu, konuya ilişkin daha önceki çalışmalarda konunun hangi yönleriyle ilgilenildiği (literatür değerlendirmesi) ve </w:t>
      </w:r>
      <w:r>
        <w:rPr>
          <w:rFonts w:ascii="Times New Roman" w:hAnsi="Times New Roman" w:cs="Times New Roman"/>
          <w:sz w:val="24"/>
          <w:szCs w:val="24"/>
        </w:rPr>
        <w:t>yöntemi hakkında bilgi verilir.</w:t>
      </w:r>
    </w:p>
    <w:p w14:paraId="3CB1272B" w14:textId="77777777" w:rsidR="00817103" w:rsidRPr="00817103" w:rsidRDefault="00817103" w:rsidP="00817103">
      <w:pPr>
        <w:widowControl w:val="0"/>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Araştırmanın doğası ve kapsamı, ilgili literatürdeki yeri, niçin yapıldığını ve neler beklendiği gibi okuyucuyu konuya hazırlayıcı temel bilgileri içerir. Bu bölüm araştırmacının üslubu ve kullandığı araştırma paradigmasına (nicel, nitel, karma) göre değişiklik gösterebileceği gibi genellikle aşağıdaki alt başlıklardan oluşur:</w:t>
      </w:r>
    </w:p>
    <w:p w14:paraId="73387D33" w14:textId="49E064D7"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Problem Durumu: Bu alt bölümde ilgili alanyazının eleştirel bir özetinden de yararlanılarak çalışmanın kapsamı (arka planı, bugün gelinen durum, yaşanan sorunlar, eksiklikler, doldurulması gereken boşluklar vb.), yapılma gerekçesi ve çözüm aranacak problem/sorun durumu bütüncül bir şekilde açıklanır. </w:t>
      </w:r>
    </w:p>
    <w:p w14:paraId="592812E6" w14:textId="5191B229"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Araştırmanın Amacı: Problemin nasıl çözüleceğinin veya araştırma sonunda neyin elde edileceğinin önceden ifade edildiği bölümdür. Öncelikle çalışmanın amacı ifade edilir ve devamında bu amaca ulaşmak için cevap aranacak araştırma soruları veya hipotezleri sıralanır.</w:t>
      </w:r>
    </w:p>
    <w:p w14:paraId="7169E7AE" w14:textId="4FFC1BF0"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Önemi: Araştırmayı yapmanın neden gerekli olduğu ve bulgularının yaygın etkilerinin (bilimsel, teknolojik ve sosyo-ekonomik vb. katkılarının) neler olabileceği tartışılmalıdır. Burada problemin önemi değil bulguların işlevsel yararlılığı üzerinde durulmalıdır. </w:t>
      </w:r>
    </w:p>
    <w:p w14:paraId="06E9EE28" w14:textId="31FB550E"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Varsayımlar: Araştırmanın bulgularını etkileyebilecek fakat çalışma kapsamında kontrol edilemeyen durumlarla ilgili ön kabuller açıklanır. </w:t>
      </w:r>
    </w:p>
    <w:p w14:paraId="5E34D019" w14:textId="77777777" w:rsidR="00CB0E46" w:rsidRDefault="00817103" w:rsidP="00CB0E46">
      <w:pPr>
        <w:pStyle w:val="ListeParagraf"/>
        <w:widowControl w:val="0"/>
        <w:numPr>
          <w:ilvl w:val="0"/>
          <w:numId w:val="48"/>
        </w:numPr>
        <w:autoSpaceDE w:val="0"/>
        <w:autoSpaceDN w:val="0"/>
        <w:spacing w:before="240" w:after="0" w:line="360" w:lineRule="auto"/>
        <w:jc w:val="both"/>
        <w:rPr>
          <w:rFonts w:ascii="Times New Roman" w:hAnsi="Times New Roman" w:cs="Times New Roman"/>
          <w:sz w:val="24"/>
          <w:szCs w:val="24"/>
        </w:rPr>
        <w:sectPr w:rsidR="00CB0E46" w:rsidSect="00CB0E46">
          <w:headerReference w:type="default" r:id="rId18"/>
          <w:pgSz w:w="11906" w:h="16838" w:code="9"/>
          <w:pgMar w:top="3969" w:right="1134" w:bottom="1134" w:left="2268" w:header="709" w:footer="709" w:gutter="0"/>
          <w:pgNumType w:start="2"/>
          <w:cols w:space="708"/>
          <w:docGrid w:linePitch="360"/>
        </w:sectPr>
      </w:pPr>
      <w:r w:rsidRPr="00CB0E46">
        <w:rPr>
          <w:rFonts w:ascii="Times New Roman" w:hAnsi="Times New Roman" w:cs="Times New Roman"/>
          <w:sz w:val="24"/>
          <w:szCs w:val="24"/>
        </w:rPr>
        <w:t>Sınırlılıklar: Araştırmanın problem durumu ile ilgili konu, örneklem ve zaman,</w:t>
      </w:r>
    </w:p>
    <w:p w14:paraId="249F5A34" w14:textId="4EC80960" w:rsidR="00CB0E46" w:rsidRPr="00CB0E46" w:rsidRDefault="00817103" w:rsidP="00CB0E46">
      <w:pPr>
        <w:pStyle w:val="ListeParagraf"/>
        <w:widowControl w:val="0"/>
        <w:autoSpaceDE w:val="0"/>
        <w:autoSpaceDN w:val="0"/>
        <w:spacing w:before="120" w:after="120" w:line="360" w:lineRule="auto"/>
        <w:jc w:val="both"/>
        <w:rPr>
          <w:rFonts w:ascii="Times New Roman" w:eastAsia="Times New Roman" w:hAnsi="Times New Roman" w:cs="Times New Roman"/>
          <w:sz w:val="24"/>
          <w:szCs w:val="24"/>
        </w:rPr>
      </w:pPr>
      <w:r w:rsidRPr="00CB0E46">
        <w:rPr>
          <w:rFonts w:ascii="Times New Roman" w:hAnsi="Times New Roman" w:cs="Times New Roman"/>
          <w:sz w:val="24"/>
          <w:szCs w:val="24"/>
        </w:rPr>
        <w:lastRenderedPageBreak/>
        <w:t>araştırma yöntemiyle ilgili uygulanan işlem/deney, araç-gereç ve veri toplama ve analiz yöntemleriyle ilgili sınırlılıklardan bahsedilir. Bu bölüm, okuyucuya bulguların ne ölçüde diğer durumlara transfer edilebileceği hakkında yardımcı olur.</w:t>
      </w:r>
    </w:p>
    <w:p w14:paraId="57C678D4" w14:textId="10544EDE" w:rsidR="00CB0E46" w:rsidRPr="00CB0E46" w:rsidRDefault="00CB0E46" w:rsidP="00CB0E46">
      <w:pPr>
        <w:widowControl w:val="0"/>
        <w:autoSpaceDE w:val="0"/>
        <w:autoSpaceDN w:val="0"/>
        <w:spacing w:before="120" w:after="0" w:line="360" w:lineRule="auto"/>
        <w:jc w:val="both"/>
        <w:rPr>
          <w:rFonts w:ascii="Times New Roman" w:eastAsia="Times New Roman" w:hAnsi="Times New Roman" w:cs="Times New Roman"/>
          <w:sz w:val="24"/>
          <w:szCs w:val="24"/>
        </w:rPr>
      </w:pPr>
      <w:r w:rsidRPr="007707A1">
        <w:rPr>
          <w:rFonts w:ascii="Times New Roman" w:eastAsia="Times New Roman" w:hAnsi="Times New Roman" w:cs="Times New Roman"/>
          <w:sz w:val="24"/>
          <w:szCs w:val="24"/>
        </w:rPr>
        <w:t>İhtiyaç</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duyulması</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halinde,</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giriş</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kısmından</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sonra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tezin</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ana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bölümleri</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içinde</w:t>
      </w:r>
      <w:r w:rsidRPr="007707A1">
        <w:rPr>
          <w:rFonts w:ascii="Times New Roman" w:eastAsia="Times New Roman" w:hAnsi="Times New Roman" w:cs="Times New Roman"/>
          <w:spacing w:val="-6"/>
          <w:sz w:val="24"/>
          <w:szCs w:val="24"/>
        </w:rPr>
        <w:t xml:space="preserve"> </w:t>
      </w:r>
      <w:r w:rsidRPr="007707A1">
        <w:rPr>
          <w:rFonts w:ascii="Times New Roman" w:eastAsia="Times New Roman" w:hAnsi="Times New Roman" w:cs="Times New Roman"/>
          <w:sz w:val="24"/>
          <w:szCs w:val="24"/>
        </w:rPr>
        <w:t>yer</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verilmesi uygun olmayan fakat konuya hazırlayıcı veya konunun anlaşılmasını kolaylaştırıcı mahiyette bilgiler “teorik çerçeve” veya “genel bilgiler” başlığı altında</w:t>
      </w:r>
      <w:r w:rsidRPr="007707A1">
        <w:rPr>
          <w:rFonts w:ascii="Times New Roman" w:eastAsia="Times New Roman" w:hAnsi="Times New Roman" w:cs="Times New Roman"/>
          <w:spacing w:val="-9"/>
          <w:sz w:val="24"/>
          <w:szCs w:val="24"/>
        </w:rPr>
        <w:t xml:space="preserve"> </w:t>
      </w:r>
      <w:r w:rsidRPr="007707A1">
        <w:rPr>
          <w:rFonts w:ascii="Times New Roman" w:eastAsia="Times New Roman" w:hAnsi="Times New Roman" w:cs="Times New Roman"/>
          <w:sz w:val="24"/>
          <w:szCs w:val="24"/>
        </w:rPr>
        <w:t>verilebilir.</w:t>
      </w:r>
    </w:p>
    <w:p w14:paraId="2C81AF06" w14:textId="06244A8E" w:rsidR="000B34AC" w:rsidRDefault="000B34AC" w:rsidP="000B34AC"/>
    <w:p w14:paraId="4C4124A6" w14:textId="77777777" w:rsidR="00181BF6" w:rsidRDefault="00181BF6" w:rsidP="000B34AC"/>
    <w:p w14:paraId="7A27C633" w14:textId="77777777" w:rsidR="00181BF6" w:rsidRDefault="00181BF6" w:rsidP="000B34AC"/>
    <w:p w14:paraId="62EB97D3" w14:textId="77777777" w:rsidR="00181BF6" w:rsidRDefault="00181BF6" w:rsidP="000B34AC"/>
    <w:p w14:paraId="032C58E4" w14:textId="77777777" w:rsidR="00181BF6" w:rsidRDefault="00181BF6" w:rsidP="000B34AC"/>
    <w:p w14:paraId="575AD122" w14:textId="77777777" w:rsidR="00181BF6" w:rsidRDefault="00181BF6" w:rsidP="000B34AC"/>
    <w:p w14:paraId="5215E8EF" w14:textId="77777777" w:rsidR="00181BF6" w:rsidRDefault="00181BF6" w:rsidP="000B34AC"/>
    <w:p w14:paraId="2D95F2AA" w14:textId="77777777" w:rsidR="00181BF6" w:rsidRDefault="00181BF6" w:rsidP="000B34AC"/>
    <w:p w14:paraId="6C8B356D" w14:textId="77777777" w:rsidR="00181BF6" w:rsidRDefault="00181BF6" w:rsidP="000B34AC"/>
    <w:p w14:paraId="338D965A" w14:textId="77777777" w:rsidR="00181BF6" w:rsidRDefault="00181BF6" w:rsidP="000B34AC"/>
    <w:p w14:paraId="59CDC8FE" w14:textId="77777777" w:rsidR="00181BF6" w:rsidRDefault="00181BF6" w:rsidP="000B34AC"/>
    <w:p w14:paraId="46A4B15C" w14:textId="77777777" w:rsidR="00181BF6" w:rsidRDefault="00181BF6" w:rsidP="000B34AC"/>
    <w:p w14:paraId="72C062B8" w14:textId="77777777" w:rsidR="00181BF6" w:rsidRDefault="00181BF6" w:rsidP="000B34AC"/>
    <w:p w14:paraId="5998143F" w14:textId="77777777" w:rsidR="00181BF6" w:rsidRDefault="00181BF6" w:rsidP="000B34AC"/>
    <w:p w14:paraId="3A4D98EB" w14:textId="77777777" w:rsidR="00181BF6" w:rsidRDefault="00181BF6" w:rsidP="000B34AC"/>
    <w:p w14:paraId="4DF035A7" w14:textId="77777777" w:rsidR="00181BF6" w:rsidRDefault="00181BF6" w:rsidP="000B34AC"/>
    <w:p w14:paraId="1347300C" w14:textId="77777777" w:rsidR="00181BF6" w:rsidRDefault="00181BF6" w:rsidP="000B34AC"/>
    <w:p w14:paraId="2D0AF0D0" w14:textId="77777777" w:rsidR="00181BF6" w:rsidRDefault="00181BF6" w:rsidP="000B34AC"/>
    <w:p w14:paraId="17C514BC" w14:textId="77777777" w:rsidR="00181BF6" w:rsidRDefault="00181BF6" w:rsidP="000B34AC"/>
    <w:p w14:paraId="7EB93A79" w14:textId="77777777" w:rsidR="00181BF6" w:rsidRDefault="00181BF6" w:rsidP="000B34AC"/>
    <w:p w14:paraId="23052D6B" w14:textId="77777777" w:rsidR="00181BF6" w:rsidRDefault="00181BF6" w:rsidP="000B34AC"/>
    <w:p w14:paraId="1F456BC7" w14:textId="77777777" w:rsidR="00181BF6"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sectPr w:rsidR="00181BF6" w:rsidSect="00CB0E46">
          <w:headerReference w:type="default" r:id="rId19"/>
          <w:pgSz w:w="11906" w:h="16838" w:code="9"/>
          <w:pgMar w:top="1985" w:right="1134" w:bottom="1134" w:left="2268" w:header="668" w:footer="709" w:gutter="0"/>
          <w:pgNumType w:start="16"/>
          <w:cols w:space="708"/>
          <w:docGrid w:linePitch="360"/>
        </w:sectPr>
      </w:pPr>
      <w:bookmarkStart w:id="2" w:name="_Toc168782576"/>
      <w:bookmarkStart w:id="3" w:name="_Toc126010179"/>
      <w:bookmarkStart w:id="4" w:name="_Toc126032957"/>
    </w:p>
    <w:p w14:paraId="2490A5D4" w14:textId="4966D39B" w:rsidR="007707A1" w:rsidRPr="008A1D2E"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1312" behindDoc="0" locked="0" layoutInCell="1" allowOverlap="1" wp14:anchorId="4127F865" wp14:editId="01284A54">
                <wp:simplePos x="0" y="0"/>
                <wp:positionH relativeFrom="page">
                  <wp:posOffset>6192331</wp:posOffset>
                </wp:positionH>
                <wp:positionV relativeFrom="paragraph">
                  <wp:posOffset>-2110628</wp:posOffset>
                </wp:positionV>
                <wp:extent cx="974690" cy="502418"/>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974690" cy="502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37648" w14:textId="77777777" w:rsidR="00181BF6" w:rsidRPr="00965271" w:rsidRDefault="00181BF6" w:rsidP="00181BF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F865" id="Metin Kutusu 2" o:spid="_x0000_s1028" type="#_x0000_t202" style="position:absolute;left:0;text-align:left;margin-left:487.6pt;margin-top:-166.2pt;width:76.75pt;height:3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" fillcolor="white [3201]" stroked="f" strokeweight=".5pt">
                <v:textbox>
                  <w:txbxContent>
                    <w:p w14:paraId="23F37648" w14:textId="77777777" w:rsidR="00181BF6" w:rsidRPr="00965271" w:rsidRDefault="00181BF6" w:rsidP="00181BF6">
                      <w:pPr>
                        <w:rPr>
                          <w:color w:val="FF0000"/>
                        </w:rPr>
                      </w:pPr>
                    </w:p>
                  </w:txbxContent>
                </v:textbox>
                <w10:wrap anchorx="page"/>
              </v:shape>
            </w:pict>
          </mc:Fallback>
        </mc:AlternateContent>
      </w:r>
      <w:r w:rsidR="007707A1" w:rsidRPr="008A1D2E">
        <w:rPr>
          <w:rFonts w:ascii="Times New Roman" w:hAnsi="Times New Roman" w:cs="Times New Roman"/>
          <w:b/>
          <w:bCs/>
          <w:color w:val="auto"/>
          <w:sz w:val="24"/>
          <w:szCs w:val="24"/>
        </w:rPr>
        <w:t>BİRİNCİ BÖLÜM</w:t>
      </w:r>
      <w:bookmarkEnd w:id="2"/>
    </w:p>
    <w:p w14:paraId="5C367CF9" w14:textId="09B71EA4" w:rsidR="007707A1" w:rsidRPr="008A1D2E" w:rsidRDefault="007707A1" w:rsidP="008667EA">
      <w:pPr>
        <w:pStyle w:val="Balk1"/>
        <w:tabs>
          <w:tab w:val="left" w:pos="142"/>
        </w:tabs>
        <w:spacing w:before="120" w:after="120" w:line="360" w:lineRule="auto"/>
        <w:jc w:val="center"/>
        <w:rPr>
          <w:rFonts w:ascii="Times New Roman" w:hAnsi="Times New Roman" w:cs="Times New Roman"/>
          <w:b/>
          <w:bCs/>
          <w:color w:val="auto"/>
          <w:sz w:val="24"/>
          <w:szCs w:val="24"/>
        </w:rPr>
      </w:pPr>
      <w:bookmarkStart w:id="5" w:name="_Toc168782577"/>
      <w:r w:rsidRPr="008A1D2E">
        <w:rPr>
          <w:rFonts w:ascii="Times New Roman" w:hAnsi="Times New Roman" w:cs="Times New Roman"/>
          <w:b/>
          <w:bCs/>
          <w:color w:val="auto"/>
          <w:sz w:val="24"/>
          <w:szCs w:val="24"/>
        </w:rPr>
        <w:t>GENEL BİÇİM VE GÖRÜNÜM</w:t>
      </w:r>
      <w:bookmarkEnd w:id="5"/>
    </w:p>
    <w:p w14:paraId="0F11A6CB" w14:textId="0F8B882A" w:rsidR="008A54F3" w:rsidRPr="008A1D2E" w:rsidRDefault="00EA78CB" w:rsidP="00B83A04">
      <w:pPr>
        <w:widowControl w:val="0"/>
        <w:tabs>
          <w:tab w:val="left" w:pos="0"/>
        </w:tabs>
        <w:autoSpaceDE w:val="0"/>
        <w:autoSpaceDN w:val="0"/>
        <w:spacing w:before="240" w:after="240" w:line="360" w:lineRule="auto"/>
        <w:jc w:val="both"/>
        <w:rPr>
          <w:rFonts w:ascii="Times New Roman" w:eastAsia="Times New Roman" w:hAnsi="Times New Roman" w:cs="Times New Roman"/>
          <w:sz w:val="24"/>
          <w:szCs w:val="24"/>
        </w:rPr>
      </w:pPr>
      <w:bookmarkStart w:id="6" w:name="_Toc126010180"/>
      <w:bookmarkStart w:id="7" w:name="_Toc126032958"/>
      <w:bookmarkEnd w:id="3"/>
      <w:bookmarkEnd w:id="4"/>
      <w:r w:rsidRPr="008A1D2E">
        <w:rPr>
          <w:rFonts w:ascii="Times New Roman" w:eastAsia="Times New Roman" w:hAnsi="Times New Roman" w:cs="Times New Roman"/>
          <w:sz w:val="24"/>
          <w:szCs w:val="24"/>
        </w:rPr>
        <w:t>Bu bölüm, tezin yazım aşamasında uyulması gereken ve tezin değerlendirilmesine yardımcı olan biçimsel akademik standartları içermektedir. Söz konusu biçim ve görünüm şartlarına, tez önerisi hazırlanırken de uyulur.</w:t>
      </w:r>
    </w:p>
    <w:p w14:paraId="48901878" w14:textId="6BE5F3E6" w:rsidR="008A54F3" w:rsidRPr="008A1D2E" w:rsidRDefault="00B83A04" w:rsidP="00B83A04">
      <w:pPr>
        <w:pStyle w:val="Balk2"/>
        <w:numPr>
          <w:ilvl w:val="1"/>
          <w:numId w:val="5"/>
        </w:numPr>
        <w:tabs>
          <w:tab w:val="left" w:pos="142"/>
          <w:tab w:val="left" w:pos="426"/>
        </w:tabs>
        <w:spacing w:before="240" w:line="360" w:lineRule="auto"/>
        <w:ind w:left="0" w:firstLine="0"/>
        <w:jc w:val="both"/>
        <w:rPr>
          <w:rFonts w:ascii="Times New Roman" w:hAnsi="Times New Roman" w:cs="Times New Roman"/>
          <w:b/>
          <w:bCs/>
          <w:color w:val="auto"/>
          <w:sz w:val="24"/>
          <w:szCs w:val="24"/>
        </w:rPr>
      </w:pPr>
      <w:bookmarkStart w:id="8" w:name="_Hlk126485906"/>
      <w:r>
        <w:rPr>
          <w:rFonts w:ascii="Times New Roman" w:hAnsi="Times New Roman" w:cs="Times New Roman"/>
          <w:b/>
          <w:bCs/>
          <w:color w:val="auto"/>
          <w:sz w:val="24"/>
          <w:szCs w:val="24"/>
        </w:rPr>
        <w:t>Genel Tez Yazım Özellikleri</w:t>
      </w:r>
    </w:p>
    <w:bookmarkEnd w:id="8"/>
    <w:p w14:paraId="017FEA63" w14:textId="68103713" w:rsidR="009831C2" w:rsidRPr="008A1D2E" w:rsidRDefault="008A54F3" w:rsidP="00B83A04">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lang w:val="x-none"/>
        </w:rPr>
        <w:t>Tez</w:t>
      </w:r>
      <w:r w:rsidRPr="008A1D2E">
        <w:rPr>
          <w:rFonts w:ascii="Times New Roman" w:eastAsia="Times New Roman" w:hAnsi="Times New Roman" w:cs="Times New Roman"/>
          <w:sz w:val="24"/>
          <w:szCs w:val="24"/>
        </w:rPr>
        <w:t xml:space="preserve"> çalışmasının </w:t>
      </w:r>
      <w:r w:rsidRPr="008A1D2E">
        <w:rPr>
          <w:rFonts w:ascii="Times New Roman" w:eastAsia="Times New Roman" w:hAnsi="Times New Roman" w:cs="Times New Roman"/>
          <w:sz w:val="24"/>
          <w:szCs w:val="24"/>
          <w:lang w:val="x-none"/>
        </w:rPr>
        <w:t xml:space="preserve">Türkçe </w:t>
      </w:r>
      <w:r w:rsidRPr="008A1D2E">
        <w:rPr>
          <w:rFonts w:ascii="Times New Roman" w:eastAsia="Times New Roman" w:hAnsi="Times New Roman" w:cs="Times New Roman"/>
          <w:sz w:val="24"/>
          <w:szCs w:val="24"/>
        </w:rPr>
        <w:t>dili ile yazılması esastır. B</w:t>
      </w:r>
      <w:r w:rsidR="00483CB1" w:rsidRPr="008A1D2E">
        <w:rPr>
          <w:rFonts w:ascii="Times New Roman" w:eastAsia="Times New Roman" w:hAnsi="Times New Roman" w:cs="Times New Roman"/>
          <w:sz w:val="24"/>
          <w:szCs w:val="24"/>
        </w:rPr>
        <w:t>u doğrultuda tez;</w:t>
      </w:r>
      <w:r w:rsidRPr="008A1D2E">
        <w:rPr>
          <w:rFonts w:ascii="Times New Roman" w:eastAsia="Times New Roman" w:hAnsi="Times New Roman" w:cs="Times New Roman"/>
          <w:sz w:val="24"/>
          <w:szCs w:val="24"/>
        </w:rPr>
        <w:t xml:space="preserve"> Türk Dil Kurumu tarafından ya</w:t>
      </w:r>
      <w:r w:rsidR="004F42DC" w:rsidRPr="008A1D2E">
        <w:rPr>
          <w:rFonts w:ascii="Times New Roman" w:eastAsia="Times New Roman" w:hAnsi="Times New Roman" w:cs="Times New Roman"/>
          <w:sz w:val="24"/>
          <w:szCs w:val="24"/>
        </w:rPr>
        <w:t xml:space="preserve">yınlanan en son yazım kurallarına </w:t>
      </w:r>
      <w:r w:rsidRPr="008A1D2E">
        <w:rPr>
          <w:rFonts w:ascii="Times New Roman" w:eastAsia="Times New Roman" w:hAnsi="Times New Roman" w:cs="Times New Roman"/>
          <w:sz w:val="24"/>
          <w:szCs w:val="24"/>
        </w:rPr>
        <w:t>uygun bir şekilde, sade ve akıcı bir üslup kullanılarak</w:t>
      </w:r>
      <w:r w:rsidRPr="008A1D2E">
        <w:rPr>
          <w:rFonts w:ascii="Times New Roman" w:eastAsia="Times New Roman" w:hAnsi="Times New Roman" w:cs="Times New Roman"/>
          <w:sz w:val="24"/>
          <w:szCs w:val="24"/>
          <w:lang w:val="x-none"/>
        </w:rPr>
        <w:t xml:space="preserve"> bilimsel bir dille </w:t>
      </w:r>
      <w:r w:rsidRPr="008A1D2E">
        <w:rPr>
          <w:rFonts w:ascii="Times New Roman" w:eastAsia="Times New Roman" w:hAnsi="Times New Roman" w:cs="Times New Roman"/>
          <w:sz w:val="24"/>
          <w:szCs w:val="24"/>
        </w:rPr>
        <w:t xml:space="preserve">yazılmalıdır. Tez çalışmasındaki </w:t>
      </w:r>
      <w:r w:rsidR="004F42DC" w:rsidRPr="008A1D2E">
        <w:rPr>
          <w:rFonts w:ascii="Times New Roman" w:eastAsia="Times New Roman" w:hAnsi="Times New Roman" w:cs="Times New Roman"/>
          <w:sz w:val="24"/>
          <w:szCs w:val="24"/>
        </w:rPr>
        <w:t>akıcı anlatım ile yazım</w:t>
      </w:r>
      <w:r w:rsidRPr="008A1D2E">
        <w:rPr>
          <w:rFonts w:ascii="Times New Roman" w:eastAsia="Times New Roman" w:hAnsi="Times New Roman" w:cs="Times New Roman"/>
          <w:sz w:val="24"/>
          <w:szCs w:val="24"/>
        </w:rPr>
        <w:t xml:space="preserve"> kuralları ve noktalama işaretlerinin denetimi/tashihi, tezi hazırlayan öğrencinin sorumluluğundadır.</w:t>
      </w:r>
      <w:bookmarkStart w:id="9" w:name="_Yabancı_Dilde_Tez"/>
      <w:bookmarkEnd w:id="9"/>
    </w:p>
    <w:p w14:paraId="6AB41A53" w14:textId="102F2EDD" w:rsidR="007707A1" w:rsidRPr="008A1D2E" w:rsidRDefault="007707A1"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bookmarkStart w:id="10" w:name="_Toc64230557"/>
      <w:bookmarkStart w:id="11" w:name="_Toc64233392"/>
      <w:bookmarkEnd w:id="6"/>
      <w:bookmarkEnd w:id="7"/>
      <w:r w:rsidRPr="008A1D2E">
        <w:rPr>
          <w:rFonts w:ascii="Times New Roman" w:eastAsia="Times New Roman" w:hAnsi="Times New Roman" w:cs="Times New Roman"/>
          <w:sz w:val="24"/>
          <w:szCs w:val="24"/>
        </w:rPr>
        <w:t xml:space="preserve">Hazırlanacak </w:t>
      </w:r>
      <w:r w:rsidR="00B50C63" w:rsidRPr="008A1D2E">
        <w:rPr>
          <w:rFonts w:ascii="Times New Roman" w:eastAsia="Times New Roman" w:hAnsi="Times New Roman" w:cs="Times New Roman"/>
          <w:sz w:val="24"/>
          <w:szCs w:val="24"/>
        </w:rPr>
        <w:t xml:space="preserve">olan tezlerin yazım ve basımı için en az 80 gram ağırlığında ve </w:t>
      </w:r>
      <w:r w:rsidRPr="008A1D2E">
        <w:rPr>
          <w:rFonts w:ascii="Times New Roman" w:eastAsia="Times New Roman" w:hAnsi="Times New Roman" w:cs="Times New Roman"/>
          <w:sz w:val="24"/>
          <w:szCs w:val="24"/>
        </w:rPr>
        <w:t>A4 boyutunda (210</w:t>
      </w:r>
      <w:r w:rsidR="00B50C63" w:rsidRPr="008A1D2E">
        <w:rPr>
          <w:rFonts w:ascii="Times New Roman" w:eastAsia="Times New Roman" w:hAnsi="Times New Roman" w:cs="Times New Roman"/>
          <w:sz w:val="24"/>
          <w:szCs w:val="24"/>
        </w:rPr>
        <w:t xml:space="preserve"> mm x 297 </w:t>
      </w:r>
      <w:r w:rsidRPr="008A1D2E">
        <w:rPr>
          <w:rFonts w:ascii="Times New Roman" w:eastAsia="Times New Roman" w:hAnsi="Times New Roman" w:cs="Times New Roman"/>
          <w:sz w:val="24"/>
          <w:szCs w:val="24"/>
        </w:rPr>
        <w:t xml:space="preserve">mm) beyaz kâğıt kullanılmalıdır. </w:t>
      </w:r>
      <w:r w:rsidR="00B50C63" w:rsidRPr="008A1D2E">
        <w:rPr>
          <w:rFonts w:ascii="Times New Roman" w:eastAsia="Times New Roman" w:hAnsi="Times New Roman" w:cs="Times New Roman"/>
          <w:sz w:val="24"/>
          <w:szCs w:val="24"/>
        </w:rPr>
        <w:t>Ciltlenme ve kesilme işleminden</w:t>
      </w:r>
      <w:r w:rsidRPr="008A1D2E">
        <w:rPr>
          <w:rFonts w:ascii="Times New Roman" w:eastAsia="Times New Roman" w:hAnsi="Times New Roman" w:cs="Times New Roman"/>
          <w:sz w:val="24"/>
          <w:szCs w:val="24"/>
        </w:rPr>
        <w:t xml:space="preserve"> sonra </w:t>
      </w:r>
      <w:r w:rsidR="00B50C63" w:rsidRPr="008A1D2E">
        <w:rPr>
          <w:rFonts w:ascii="Times New Roman" w:eastAsia="Times New Roman" w:hAnsi="Times New Roman" w:cs="Times New Roman"/>
          <w:sz w:val="24"/>
          <w:szCs w:val="24"/>
        </w:rPr>
        <w:t xml:space="preserve">tezin </w:t>
      </w:r>
      <w:r w:rsidRPr="008A1D2E">
        <w:rPr>
          <w:rFonts w:ascii="Times New Roman" w:eastAsia="Times New Roman" w:hAnsi="Times New Roman" w:cs="Times New Roman"/>
          <w:sz w:val="24"/>
          <w:szCs w:val="24"/>
        </w:rPr>
        <w:t xml:space="preserve">nihai boyutu 205 </w:t>
      </w:r>
      <w:r w:rsidR="00B50C63" w:rsidRPr="008A1D2E">
        <w:rPr>
          <w:rFonts w:ascii="Times New Roman" w:eastAsia="Times New Roman" w:hAnsi="Times New Roman" w:cs="Times New Roman"/>
          <w:sz w:val="24"/>
          <w:szCs w:val="24"/>
        </w:rPr>
        <w:t xml:space="preserve">mm </w:t>
      </w:r>
      <w:r w:rsidRPr="008A1D2E">
        <w:rPr>
          <w:rFonts w:ascii="Times New Roman" w:eastAsia="Times New Roman" w:hAnsi="Times New Roman" w:cs="Times New Roman"/>
          <w:sz w:val="24"/>
          <w:szCs w:val="24"/>
        </w:rPr>
        <w:t>x 290 mm olmalıdır. Kâğıtların sadece tek yü</w:t>
      </w:r>
      <w:r w:rsidR="001F5271" w:rsidRPr="008A1D2E">
        <w:rPr>
          <w:rFonts w:ascii="Times New Roman" w:eastAsia="Times New Roman" w:hAnsi="Times New Roman" w:cs="Times New Roman"/>
          <w:sz w:val="24"/>
          <w:szCs w:val="24"/>
        </w:rPr>
        <w:t>zü kullanılmalıdır. 300 sayfayı geçen tezlerde</w:t>
      </w:r>
      <w:r w:rsidRPr="008A1D2E">
        <w:rPr>
          <w:rFonts w:ascii="Times New Roman" w:eastAsia="Times New Roman" w:hAnsi="Times New Roman" w:cs="Times New Roman"/>
          <w:sz w:val="24"/>
          <w:szCs w:val="24"/>
        </w:rPr>
        <w:t xml:space="preserve"> kâğıdın iki yüzü </w:t>
      </w:r>
      <w:r w:rsidR="004F42DC" w:rsidRPr="008A1D2E">
        <w:rPr>
          <w:rFonts w:ascii="Times New Roman" w:eastAsia="Times New Roman" w:hAnsi="Times New Roman" w:cs="Times New Roman"/>
          <w:sz w:val="24"/>
          <w:szCs w:val="24"/>
        </w:rPr>
        <w:t xml:space="preserve">de </w:t>
      </w:r>
      <w:r w:rsidRPr="008A1D2E">
        <w:rPr>
          <w:rFonts w:ascii="Times New Roman" w:eastAsia="Times New Roman" w:hAnsi="Times New Roman" w:cs="Times New Roman"/>
          <w:sz w:val="24"/>
          <w:szCs w:val="24"/>
        </w:rPr>
        <w:t>kullanılabilir.</w:t>
      </w:r>
      <w:bookmarkEnd w:id="10"/>
      <w:bookmarkEnd w:id="11"/>
    </w:p>
    <w:p w14:paraId="5DE056BF" w14:textId="39270D04" w:rsidR="007707A1" w:rsidRPr="008A1D2E" w:rsidRDefault="007707A1" w:rsidP="00B83A04">
      <w:pPr>
        <w:widowControl w:val="0"/>
        <w:tabs>
          <w:tab w:val="left" w:pos="709"/>
          <w:tab w:val="left" w:pos="851"/>
        </w:tabs>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Sayfanın</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3,5</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sol</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alt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ve</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9"/>
          <w:sz w:val="24"/>
          <w:szCs w:val="24"/>
        </w:rPr>
        <w:t xml:space="preserve"> </w:t>
      </w:r>
      <w:r w:rsidRPr="008A1D2E">
        <w:rPr>
          <w:rFonts w:ascii="Times New Roman" w:eastAsia="Times New Roman" w:hAnsi="Times New Roman" w:cs="Times New Roman"/>
          <w:sz w:val="24"/>
          <w:szCs w:val="24"/>
        </w:rPr>
        <w:t>kenarlarından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2</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boşluk bulunmalıdır. Başlıklar da bu çerçeveyi taşmamalıdır. Ana b</w:t>
      </w:r>
      <w:r w:rsidR="00F019D0" w:rsidRPr="008A1D2E">
        <w:rPr>
          <w:rFonts w:ascii="Times New Roman" w:eastAsia="Times New Roman" w:hAnsi="Times New Roman" w:cs="Times New Roman"/>
          <w:sz w:val="24"/>
          <w:szCs w:val="24"/>
        </w:rPr>
        <w:t>ölüm başlıklarını içeren sayfalarda</w:t>
      </w:r>
      <w:r w:rsidRPr="008A1D2E">
        <w:rPr>
          <w:rFonts w:ascii="Times New Roman" w:eastAsia="Times New Roman" w:hAnsi="Times New Roman" w:cs="Times New Roman"/>
          <w:sz w:val="24"/>
          <w:szCs w:val="24"/>
        </w:rPr>
        <w:t xml:space="preserve"> üstten 7 cm boşluk</w:t>
      </w:r>
      <w:r w:rsidRPr="008A1D2E">
        <w:rPr>
          <w:rFonts w:ascii="Times New Roman" w:eastAsia="Times New Roman" w:hAnsi="Times New Roman" w:cs="Times New Roman"/>
          <w:spacing w:val="-2"/>
          <w:sz w:val="24"/>
          <w:szCs w:val="24"/>
        </w:rPr>
        <w:t xml:space="preserve"> </w:t>
      </w:r>
      <w:r w:rsidR="00F019D0" w:rsidRPr="008A1D2E">
        <w:rPr>
          <w:rFonts w:ascii="Times New Roman" w:eastAsia="Times New Roman" w:hAnsi="Times New Roman" w:cs="Times New Roman"/>
          <w:sz w:val="24"/>
          <w:szCs w:val="24"/>
        </w:rPr>
        <w:t>bırakılmalıdır.</w:t>
      </w:r>
    </w:p>
    <w:p w14:paraId="70F65F25" w14:textId="77777777" w:rsidR="002E0A33" w:rsidRPr="008A1D2E" w:rsidRDefault="002E0A33" w:rsidP="00B83A04">
      <w:pPr>
        <w:widowControl w:val="0"/>
        <w:autoSpaceDE w:val="0"/>
        <w:autoSpaceDN w:val="0"/>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t xml:space="preserve">Tezin tamamı (kaynakça dâhil) Times New Roman yazı tipi kullanılarak yazılmalıdır.  Tez metin içeriği 12 punto ile yazılmalı ve iki yana yaslanmalıdır. </w:t>
      </w:r>
      <w:r w:rsidRPr="008A1D2E">
        <w:rPr>
          <w:rFonts w:ascii="Times New Roman" w:eastAsia="Calibri" w:hAnsi="Times New Roman" w:cs="Times New Roman"/>
          <w:color w:val="000000" w:themeColor="text1"/>
          <w:sz w:val="24"/>
          <w:szCs w:val="24"/>
          <w:lang w:val="x-none" w:eastAsia="x-none"/>
        </w:rPr>
        <w:t xml:space="preserve">Yazımda her tür noktalama işaretinden sonra bir karakterlik boşluk bırakılmalıdır. </w:t>
      </w:r>
    </w:p>
    <w:p w14:paraId="5B430627" w14:textId="313424E4" w:rsidR="00B11816" w:rsidRPr="008A1D2E" w:rsidRDefault="00B11816"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“ÖN SÖZ, İÇİNDEKİLER, KISALTMALAR LİSTESİ, ŞEKİLLER LİSTESİ, TABLOLAR LİSTESİ, ÖZET, ABSTRACT, ANA BÖLÜM BAŞLIKLARI, KAYNAKÇA, EKLER, ÖZ GEÇMİŞ, vb.” başlıkları birinci dereceden başlık olarak adlandırılmaktadır. </w:t>
      </w:r>
      <w:r w:rsidR="002E0A33" w:rsidRPr="008A1D2E">
        <w:rPr>
          <w:rFonts w:ascii="Times New Roman" w:eastAsia="Times New Roman" w:hAnsi="Times New Roman" w:cs="Times New Roman"/>
          <w:sz w:val="24"/>
          <w:szCs w:val="24"/>
        </w:rPr>
        <w:t xml:space="preserve">Tezdeki birinci dereceden bölüm başlıklarının tamamı büyük harflerle, 14 punto, kalın ve ortalı olarak yazılmalıdır. </w:t>
      </w:r>
    </w:p>
    <w:p w14:paraId="2C327785" w14:textId="77777777" w:rsidR="000E39CA" w:rsidRDefault="000E39CA" w:rsidP="002E0A33">
      <w:pPr>
        <w:spacing w:before="120" w:after="120" w:line="360" w:lineRule="auto"/>
        <w:jc w:val="both"/>
        <w:rPr>
          <w:rFonts w:ascii="Times New Roman" w:eastAsia="Times New Roman" w:hAnsi="Times New Roman" w:cs="Times New Roman"/>
          <w:sz w:val="24"/>
          <w:szCs w:val="24"/>
        </w:rPr>
        <w:sectPr w:rsidR="000E39CA" w:rsidSect="00181BF6">
          <w:headerReference w:type="default" r:id="rId20"/>
          <w:pgSz w:w="11906" w:h="16838" w:code="9"/>
          <w:pgMar w:top="3969" w:right="1134" w:bottom="1134" w:left="2268" w:header="668" w:footer="709" w:gutter="0"/>
          <w:pgNumType w:start="3"/>
          <w:cols w:space="708"/>
          <w:docGrid w:linePitch="360"/>
        </w:sectPr>
      </w:pPr>
    </w:p>
    <w:p w14:paraId="5FD147F7" w14:textId="14DAE290" w:rsidR="002E0A33" w:rsidRPr="008A1D2E" w:rsidRDefault="002E0A33" w:rsidP="002E0A33">
      <w:pPr>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lastRenderedPageBreak/>
        <w:t>Ana bölüm başlıklarının altında yer alan alt bölüm başlıkları</w:t>
      </w:r>
      <w:r w:rsidR="009A3DE4"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9A3DE4" w:rsidRPr="008A1D2E">
        <w:rPr>
          <w:rFonts w:ascii="Times New Roman" w:eastAsia="Times New Roman" w:hAnsi="Times New Roman" w:cs="Times New Roman"/>
          <w:sz w:val="24"/>
          <w:szCs w:val="24"/>
        </w:rPr>
        <w:t xml:space="preserve">ikinci dereceden başlıklardır. İhtiyaca göre ikinci dereceden başlıkların altında üçüncü ve dördüncü derece alt bölümler de eklenebilir. İkinci derece ve sonrası bütün alt bölüm başlıkları </w:t>
      </w:r>
      <w:r w:rsidR="00B11816" w:rsidRPr="008A1D2E">
        <w:rPr>
          <w:rFonts w:ascii="Times New Roman" w:eastAsia="Times New Roman" w:hAnsi="Times New Roman" w:cs="Times New Roman"/>
          <w:sz w:val="24"/>
          <w:szCs w:val="24"/>
        </w:rPr>
        <w:t>12 punto</w:t>
      </w:r>
      <w:r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B11816" w:rsidRPr="008A1D2E">
        <w:rPr>
          <w:rFonts w:ascii="Times New Roman" w:eastAsia="Times New Roman" w:hAnsi="Times New Roman" w:cs="Times New Roman"/>
          <w:bCs/>
          <w:sz w:val="24"/>
          <w:szCs w:val="24"/>
        </w:rPr>
        <w:t>koyu</w:t>
      </w:r>
      <w:r w:rsidR="00B11816" w:rsidRPr="008A1D2E">
        <w:rPr>
          <w:rFonts w:ascii="Times New Roman" w:eastAsia="Times New Roman" w:hAnsi="Times New Roman" w:cs="Times New Roman"/>
          <w:sz w:val="24"/>
          <w:szCs w:val="24"/>
        </w:rPr>
        <w:t xml:space="preserve"> ve </w:t>
      </w:r>
      <w:r w:rsidRPr="008A1D2E">
        <w:rPr>
          <w:rFonts w:ascii="Times New Roman" w:eastAsia="Times New Roman" w:hAnsi="Times New Roman" w:cs="Times New Roman"/>
          <w:sz w:val="24"/>
          <w:szCs w:val="24"/>
        </w:rPr>
        <w:t>sola dayalı olmalıdır</w:t>
      </w:r>
      <w:r w:rsidR="00B11816"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A</w:t>
      </w:r>
      <w:r w:rsidR="00B11816" w:rsidRPr="008A1D2E">
        <w:rPr>
          <w:rFonts w:ascii="Times New Roman" w:eastAsia="Times New Roman" w:hAnsi="Times New Roman" w:cs="Times New Roman"/>
          <w:sz w:val="24"/>
          <w:szCs w:val="24"/>
        </w:rPr>
        <w:t xml:space="preserve">lt bölüm başlıklarında kelimelerin ilk harfleri büyük, diğerleri küçük harf olmalıdır. Alt </w:t>
      </w:r>
      <w:r w:rsidR="009A3DE4" w:rsidRPr="008A1D2E">
        <w:rPr>
          <w:rFonts w:ascii="Times New Roman" w:eastAsia="Times New Roman" w:hAnsi="Times New Roman" w:cs="Times New Roman"/>
          <w:sz w:val="24"/>
          <w:szCs w:val="24"/>
        </w:rPr>
        <w:t xml:space="preserve">bölüm </w:t>
      </w:r>
      <w:r w:rsidR="00B11816" w:rsidRPr="008A1D2E">
        <w:rPr>
          <w:rFonts w:ascii="Times New Roman" w:eastAsia="Times New Roman" w:hAnsi="Times New Roman" w:cs="Times New Roman"/>
          <w:sz w:val="24"/>
          <w:szCs w:val="24"/>
        </w:rPr>
        <w:t>başlıklar</w:t>
      </w:r>
      <w:r w:rsidR="009A3DE4" w:rsidRPr="008A1D2E">
        <w:rPr>
          <w:rFonts w:ascii="Times New Roman" w:eastAsia="Times New Roman" w:hAnsi="Times New Roman" w:cs="Times New Roman"/>
          <w:sz w:val="24"/>
          <w:szCs w:val="24"/>
        </w:rPr>
        <w:t>ın</w:t>
      </w:r>
      <w:r w:rsidR="00B11816" w:rsidRPr="008A1D2E">
        <w:rPr>
          <w:rFonts w:ascii="Times New Roman" w:eastAsia="Times New Roman" w:hAnsi="Times New Roman" w:cs="Times New Roman"/>
          <w:sz w:val="24"/>
          <w:szCs w:val="24"/>
        </w:rPr>
        <w:t xml:space="preserve">da “ve, veya, ile” gibi bağlaçlar varsa, bunların tamamı küçük harf olarak yazılmalıdır. </w:t>
      </w:r>
      <w:r w:rsidRPr="008A1D2E">
        <w:rPr>
          <w:rFonts w:ascii="Times New Roman" w:eastAsia="Times New Roman" w:hAnsi="Times New Roman" w:cs="Times New Roman"/>
          <w:sz w:val="24"/>
          <w:szCs w:val="24"/>
        </w:rPr>
        <w:t xml:space="preserve">Alt bölümlere ait başlıklar ana bölüm numarasını içerecek şekilde numaralandırılmalıdır (örn., ‘İkinci </w:t>
      </w:r>
      <w:r w:rsidR="009A3DE4" w:rsidRPr="008A1D2E">
        <w:rPr>
          <w:rFonts w:ascii="Times New Roman" w:eastAsia="Times New Roman" w:hAnsi="Times New Roman" w:cs="Times New Roman"/>
          <w:sz w:val="24"/>
          <w:szCs w:val="24"/>
        </w:rPr>
        <w:t>(birinci dereceden) b</w:t>
      </w:r>
      <w:r w:rsidRPr="008A1D2E">
        <w:rPr>
          <w:rFonts w:ascii="Times New Roman" w:eastAsia="Times New Roman" w:hAnsi="Times New Roman" w:cs="Times New Roman"/>
          <w:sz w:val="24"/>
          <w:szCs w:val="24"/>
        </w:rPr>
        <w:t>ölüm</w:t>
      </w:r>
      <w:r w:rsidR="009A3DE4" w:rsidRPr="008A1D2E">
        <w:rPr>
          <w:rFonts w:ascii="Times New Roman" w:eastAsia="Times New Roman" w:hAnsi="Times New Roman" w:cs="Times New Roman"/>
          <w:sz w:val="24"/>
          <w:szCs w:val="24"/>
        </w:rPr>
        <w:t xml:space="preserve"> başlığı</w:t>
      </w:r>
      <w:r w:rsidR="00105272" w:rsidRPr="008A1D2E">
        <w:rPr>
          <w:rFonts w:ascii="Times New Roman" w:eastAsia="Times New Roman" w:hAnsi="Times New Roman" w:cs="Times New Roman"/>
          <w:sz w:val="24"/>
          <w:szCs w:val="24"/>
        </w:rPr>
        <w:t>nda</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alt başlık için 2.3</w:t>
      </w:r>
      <w:r w:rsidR="009A3DE4"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w:t>
      </w:r>
      <w:r w:rsidR="00105272"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(b</w:t>
      </w:r>
      <w:r w:rsidR="00105272" w:rsidRPr="008A1D2E">
        <w:rPr>
          <w:rFonts w:ascii="Times New Roman" w:eastAsia="Times New Roman" w:hAnsi="Times New Roman" w:cs="Times New Roman"/>
          <w:sz w:val="24"/>
          <w:szCs w:val="24"/>
        </w:rPr>
        <w:t>irinci dereceden) bölüm başlığında</w:t>
      </w:r>
      <w:r w:rsidR="009A3DE4"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birinci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 xml:space="preserve">alt </w:t>
      </w:r>
      <w:r w:rsidR="00105272" w:rsidRPr="008A1D2E">
        <w:rPr>
          <w:rFonts w:ascii="Times New Roman" w:eastAsia="Times New Roman" w:hAnsi="Times New Roman" w:cs="Times New Roman"/>
          <w:sz w:val="24"/>
          <w:szCs w:val="24"/>
        </w:rPr>
        <w:t>başlığın</w:t>
      </w:r>
      <w:r w:rsidR="009A3DE4" w:rsidRPr="008A1D2E">
        <w:rPr>
          <w:rFonts w:ascii="Times New Roman" w:eastAsia="Times New Roman" w:hAnsi="Times New Roman" w:cs="Times New Roman"/>
          <w:sz w:val="24"/>
          <w:szCs w:val="24"/>
        </w:rPr>
        <w:t xml:space="preserve"> dördün</w:t>
      </w:r>
      <w:r w:rsidR="00105272" w:rsidRPr="008A1D2E">
        <w:rPr>
          <w:rFonts w:ascii="Times New Roman" w:eastAsia="Times New Roman" w:hAnsi="Times New Roman" w:cs="Times New Roman"/>
          <w:sz w:val="24"/>
          <w:szCs w:val="24"/>
        </w:rPr>
        <w:t>cü (üçüncü dereceden) alt başlığı</w:t>
      </w:r>
      <w:r w:rsidRPr="008A1D2E">
        <w:rPr>
          <w:rFonts w:ascii="Times New Roman" w:eastAsia="Times New Roman" w:hAnsi="Times New Roman" w:cs="Times New Roman"/>
          <w:sz w:val="24"/>
          <w:szCs w:val="24"/>
        </w:rPr>
        <w:t xml:space="preserve"> için 3.1</w:t>
      </w:r>
      <w:r w:rsidR="009A3DE4"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z w:val="24"/>
          <w:szCs w:val="24"/>
        </w:rPr>
        <w:t>’</w:t>
      </w:r>
      <w:r w:rsidR="009A3DE4" w:rsidRPr="008A1D2E">
        <w:rPr>
          <w:rFonts w:ascii="Times New Roman" w:eastAsia="Times New Roman" w:hAnsi="Times New Roman" w:cs="Times New Roman"/>
          <w:sz w:val="24"/>
          <w:szCs w:val="24"/>
        </w:rPr>
        <w:t xml:space="preserve"> gibi).</w:t>
      </w:r>
      <w:r w:rsidR="00845E18" w:rsidRPr="008A1D2E">
        <w:rPr>
          <w:rFonts w:ascii="Times New Roman" w:eastAsia="Times New Roman" w:hAnsi="Times New Roman" w:cs="Times New Roman"/>
          <w:sz w:val="24"/>
          <w:szCs w:val="24"/>
        </w:rPr>
        <w:t xml:space="preserve"> </w:t>
      </w:r>
      <w:r w:rsidR="00845E18" w:rsidRPr="008A1D2E">
        <w:rPr>
          <w:rFonts w:ascii="Times New Roman" w:eastAsia="Times New Roman" w:hAnsi="Times New Roman" w:cs="Times New Roman"/>
          <w:color w:val="000000" w:themeColor="text1"/>
          <w:sz w:val="24"/>
          <w:szCs w:val="24"/>
        </w:rPr>
        <w:t xml:space="preserve">Tez içerisinde dördüncü dereceden sonraki alt başlıklara ihtiyaç duyulursa harflendirme sistemi (örn., </w:t>
      </w:r>
      <w:r w:rsidR="00845E18" w:rsidRPr="008A1D2E">
        <w:rPr>
          <w:rFonts w:ascii="Times New Roman" w:eastAsia="Times New Roman" w:hAnsi="Times New Roman" w:cs="Times New Roman"/>
          <w:i/>
          <w:color w:val="000000" w:themeColor="text1"/>
          <w:sz w:val="24"/>
          <w:szCs w:val="24"/>
        </w:rPr>
        <w:t>a.</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b.</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c.</w:t>
      </w:r>
      <w:r w:rsidR="00845E18" w:rsidRPr="008A1D2E">
        <w:rPr>
          <w:rFonts w:ascii="Times New Roman" w:eastAsia="Times New Roman" w:hAnsi="Times New Roman" w:cs="Times New Roman"/>
          <w:color w:val="000000" w:themeColor="text1"/>
          <w:sz w:val="24"/>
          <w:szCs w:val="24"/>
        </w:rPr>
        <w:t xml:space="preserve"> gibi) kullanılmalıdır.  Harflendirme sistemi kullanılan başlıklar 12 punto, italik ve sola dayalı olarak yazılmalıdır.</w:t>
      </w:r>
    </w:p>
    <w:p w14:paraId="040AD0DC" w14:textId="1925562A" w:rsidR="00845E18" w:rsidRPr="008A1D2E" w:rsidRDefault="00B11816" w:rsidP="00B83A04">
      <w:pPr>
        <w:widowControl w:val="0"/>
        <w:tabs>
          <w:tab w:val="left" w:pos="0"/>
        </w:tabs>
        <w:autoSpaceDE w:val="0"/>
        <w:autoSpaceDN w:val="0"/>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color w:val="000000" w:themeColor="text1"/>
          <w:sz w:val="24"/>
          <w:szCs w:val="24"/>
          <w:lang w:val="x-none" w:eastAsia="x-none"/>
        </w:rPr>
        <w:t>Numaralı bölüm ve alt bölüm başlıkları arasında numarasız ara başlıklar</w:t>
      </w:r>
      <w:r w:rsidRPr="008A1D2E">
        <w:rPr>
          <w:rFonts w:ascii="Times New Roman" w:eastAsia="Calibri" w:hAnsi="Times New Roman" w:cs="Times New Roman"/>
          <w:color w:val="000000" w:themeColor="text1"/>
          <w:sz w:val="24"/>
          <w:szCs w:val="24"/>
          <w:lang w:eastAsia="x-none"/>
        </w:rPr>
        <w:t>ın</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verilmesi gerekirse, bu başlıklar</w:t>
      </w:r>
      <w:r w:rsidRPr="008A1D2E">
        <w:rPr>
          <w:rFonts w:ascii="Times New Roman" w:eastAsia="Calibri" w:hAnsi="Times New Roman" w:cs="Times New Roman"/>
          <w:color w:val="000000" w:themeColor="text1"/>
          <w:sz w:val="24"/>
          <w:szCs w:val="24"/>
          <w:lang w:val="x-none" w:eastAsia="x-none"/>
        </w:rPr>
        <w:t xml:space="preserve"> sırası ile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color w:val="000000" w:themeColor="text1"/>
          <w:sz w:val="24"/>
          <w:szCs w:val="24"/>
          <w:u w:val="single"/>
          <w:lang w:val="x-none" w:eastAsia="x-none"/>
        </w:rPr>
        <w:t>düz altı çizili</w:t>
      </w:r>
      <w:r w:rsidRPr="008A1D2E">
        <w:rPr>
          <w:rFonts w:ascii="Times New Roman" w:eastAsia="Calibri" w:hAnsi="Times New Roman" w:cs="Times New Roman"/>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i/>
          <w:color w:val="000000" w:themeColor="text1"/>
          <w:sz w:val="24"/>
          <w:szCs w:val="24"/>
          <w:u w:val="single"/>
          <w:lang w:val="x-none" w:eastAsia="x-none"/>
        </w:rPr>
        <w:t>altı çizili italik</w:t>
      </w:r>
      <w:r w:rsidRPr="008A1D2E">
        <w:rPr>
          <w:rFonts w:ascii="Times New Roman" w:eastAsia="Calibri" w:hAnsi="Times New Roman" w:cs="Times New Roman"/>
          <w:i/>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00845E18" w:rsidRPr="008A1D2E">
        <w:rPr>
          <w:rFonts w:ascii="Times New Roman" w:eastAsia="Calibri" w:hAnsi="Times New Roman" w:cs="Times New Roman"/>
          <w:color w:val="000000" w:themeColor="text1"/>
          <w:sz w:val="24"/>
          <w:szCs w:val="24"/>
          <w:lang w:eastAsia="x-none"/>
        </w:rPr>
        <w:t>ve (</w:t>
      </w:r>
      <w:r w:rsidR="00845E18" w:rsidRPr="008A1D2E">
        <w:rPr>
          <w:rFonts w:ascii="Times New Roman" w:eastAsia="Calibri" w:hAnsi="Times New Roman" w:cs="Times New Roman"/>
          <w:i/>
          <w:color w:val="000000" w:themeColor="text1"/>
          <w:sz w:val="24"/>
          <w:szCs w:val="24"/>
          <w:lang w:val="x-none" w:eastAsia="x-none"/>
        </w:rPr>
        <w:t>italik</w:t>
      </w:r>
      <w:r w:rsidR="00845E18" w:rsidRPr="008A1D2E">
        <w:rPr>
          <w:rFonts w:ascii="Times New Roman" w:eastAsia="Calibri" w:hAnsi="Times New Roman" w:cs="Times New Roman"/>
          <w:i/>
          <w:color w:val="000000" w:themeColor="text1"/>
          <w:sz w:val="24"/>
          <w:szCs w:val="24"/>
          <w:lang w:eastAsia="x-none"/>
        </w:rPr>
        <w:t>)</w:t>
      </w:r>
      <w:r w:rsidR="00845E18"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val="x-none" w:eastAsia="x-none"/>
        </w:rPr>
        <w:t xml:space="preserve">olarak verilmelidir. Bu </w:t>
      </w:r>
      <w:r w:rsidRPr="008A1D2E">
        <w:rPr>
          <w:rFonts w:ascii="Times New Roman" w:eastAsia="Calibri" w:hAnsi="Times New Roman" w:cs="Times New Roman"/>
          <w:color w:val="000000" w:themeColor="text1"/>
          <w:sz w:val="24"/>
          <w:szCs w:val="24"/>
          <w:lang w:eastAsia="x-none"/>
        </w:rPr>
        <w:t>başlıklar da 12 punto</w:t>
      </w:r>
      <w:r w:rsidR="002E0A33" w:rsidRPr="008A1D2E">
        <w:rPr>
          <w:rFonts w:ascii="Times New Roman" w:eastAsia="Calibri" w:hAnsi="Times New Roman" w:cs="Times New Roman"/>
          <w:color w:val="000000" w:themeColor="text1"/>
          <w:sz w:val="24"/>
          <w:szCs w:val="24"/>
          <w:lang w:val="x-none" w:eastAsia="x-none"/>
        </w:rPr>
        <w:t xml:space="preserve"> ile yazılmalıdır.</w:t>
      </w:r>
    </w:p>
    <w:p w14:paraId="71D6C862" w14:textId="04B901CE" w:rsidR="008262B9" w:rsidRPr="008A1D2E" w:rsidRDefault="00B83A04" w:rsidP="00B83A04">
      <w:pPr>
        <w:spacing w:before="120" w:after="240" w:line="360" w:lineRule="auto"/>
        <w:jc w:val="both"/>
        <w:rPr>
          <w:rFonts w:ascii="Times New Roman" w:eastAsia="Calibri" w:hAnsi="Times New Roman" w:cs="Times New Roman"/>
          <w:sz w:val="24"/>
          <w:szCs w:val="24"/>
          <w:lang w:val="x-none" w:eastAsia="x-none"/>
        </w:rPr>
      </w:pPr>
      <w:r w:rsidRPr="00B83A04">
        <w:rPr>
          <w:rFonts w:ascii="Times New Roman" w:eastAsia="Calibri" w:hAnsi="Times New Roman" w:cs="Times New Roman"/>
          <w:sz w:val="24"/>
          <w:szCs w:val="24"/>
          <w:lang w:eastAsia="x-none"/>
        </w:rPr>
        <w:t>Her paragraf, satır başından başlatılmalı ve paragraflarda girinti olmayacak şekilde iki yana yaslı blok olarak yazılmalıdır. Kaynakçada ise, her kaynak asılı 1,25 cm girintili olmalıdır. Ana metin ve kaynaklar listesinin (kaynakça) yazımında satır aralığı 1,5 (bir buçuk) olmalıdır. Paragraf aralıkları; başlıktan sonra gelen paragraf için 0 nk, başlıktan önce gelen paragraf için 12 nk olmalıdır. Eğer birinci derece başlıktan sonra bir paragraf gelirse başlık ile paragraf arasında 12 nk olmalıdır. Metin içinde önce 6 nk, sonra 6 nk; dipnotlar, şekil ve tablo altı kaynak gösterimlerinde ise önce 0 nk, sonra 0 nk; kaynakçada önce 6 nk, sonra 6 nk olmalıdır. Ekler kısmında sunulan bilgilerde gerekli durumlarda, harf boyutu 10 punto, satır aralığı 1 tam aralık se</w:t>
      </w:r>
      <w:r>
        <w:rPr>
          <w:rFonts w:ascii="Times New Roman" w:eastAsia="Calibri" w:hAnsi="Times New Roman" w:cs="Times New Roman"/>
          <w:sz w:val="24"/>
          <w:szCs w:val="24"/>
          <w:lang w:eastAsia="x-none"/>
        </w:rPr>
        <w:t>çilebilir</w:t>
      </w:r>
      <w:r w:rsidR="007707A1" w:rsidRPr="008A1D2E">
        <w:rPr>
          <w:rFonts w:ascii="Times New Roman" w:eastAsia="Calibri" w:hAnsi="Times New Roman" w:cs="Times New Roman"/>
          <w:sz w:val="24"/>
          <w:szCs w:val="24"/>
          <w:lang w:val="x-none" w:eastAsia="x-none"/>
        </w:rPr>
        <w:t>.</w:t>
      </w:r>
    </w:p>
    <w:p w14:paraId="41EB06BA" w14:textId="710F71EB" w:rsidR="00E14370" w:rsidRPr="008A1D2E" w:rsidRDefault="00E14370" w:rsidP="000E39CA">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12" w:name="_Toc126010189"/>
      <w:bookmarkStart w:id="13" w:name="_Toc100829186"/>
      <w:bookmarkStart w:id="14" w:name="_Toc126032967"/>
      <w:bookmarkStart w:id="15" w:name="_Toc168782583"/>
      <w:r w:rsidRPr="008A1D2E">
        <w:rPr>
          <w:rFonts w:ascii="Times New Roman" w:hAnsi="Times New Roman" w:cs="Times New Roman"/>
          <w:b/>
          <w:bCs/>
          <w:color w:val="auto"/>
          <w:sz w:val="24"/>
          <w:szCs w:val="24"/>
        </w:rPr>
        <w:t>Görsel Nesnelerin Yerleştirilmesi</w:t>
      </w:r>
      <w:bookmarkEnd w:id="12"/>
      <w:bookmarkEnd w:id="13"/>
      <w:r w:rsidRPr="008A1D2E">
        <w:rPr>
          <w:rFonts w:ascii="Times New Roman" w:hAnsi="Times New Roman" w:cs="Times New Roman"/>
          <w:b/>
          <w:bCs/>
          <w:color w:val="auto"/>
          <w:sz w:val="24"/>
          <w:szCs w:val="24"/>
        </w:rPr>
        <w:t xml:space="preserve">, Numaralandırılması ve </w:t>
      </w:r>
      <w:bookmarkEnd w:id="14"/>
      <w:r w:rsidR="00D1781C" w:rsidRPr="008A1D2E">
        <w:rPr>
          <w:rFonts w:ascii="Times New Roman" w:hAnsi="Times New Roman" w:cs="Times New Roman"/>
          <w:b/>
          <w:bCs/>
          <w:color w:val="auto"/>
          <w:sz w:val="24"/>
          <w:szCs w:val="24"/>
        </w:rPr>
        <w:t>Satır Aralıkları</w:t>
      </w:r>
      <w:bookmarkEnd w:id="15"/>
    </w:p>
    <w:p w14:paraId="64737B0E" w14:textId="3CA812D1" w:rsidR="00D26668" w:rsidRPr="008A1D2E" w:rsidRDefault="00E14370" w:rsidP="000E39CA">
      <w:pPr>
        <w:spacing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Görsel nesnelerin </w:t>
      </w:r>
      <w:r w:rsidRPr="008A1D2E">
        <w:rPr>
          <w:rFonts w:ascii="Times New Roman" w:eastAsia="Calibri" w:hAnsi="Times New Roman" w:cs="Times New Roman"/>
          <w:sz w:val="24"/>
          <w:szCs w:val="24"/>
          <w:lang w:val="x-none" w:eastAsia="x-none"/>
        </w:rPr>
        <w:t>(tablo, şekil, fotoğraf</w:t>
      </w:r>
      <w:r w:rsidRPr="008A1D2E">
        <w:rPr>
          <w:rFonts w:ascii="Times New Roman" w:eastAsia="Calibri" w:hAnsi="Times New Roman" w:cs="Times New Roman"/>
          <w:sz w:val="24"/>
          <w:szCs w:val="24"/>
          <w:lang w:eastAsia="x-none"/>
        </w:rPr>
        <w:t>, harita vb.</w:t>
      </w:r>
      <w:r w:rsidRPr="008A1D2E">
        <w:rPr>
          <w:rFonts w:ascii="Times New Roman" w:eastAsia="Calibri" w:hAnsi="Times New Roman" w:cs="Times New Roman"/>
          <w:sz w:val="24"/>
          <w:szCs w:val="24"/>
          <w:lang w:val="x-none" w:eastAsia="x-none"/>
        </w:rPr>
        <w:t>)</w:t>
      </w:r>
      <w:r w:rsidRPr="008A1D2E">
        <w:rPr>
          <w:rFonts w:ascii="Times New Roman" w:eastAsia="Calibri" w:hAnsi="Times New Roman" w:cs="Times New Roman"/>
          <w:sz w:val="24"/>
          <w:szCs w:val="24"/>
          <w:lang w:eastAsia="x-none"/>
        </w:rPr>
        <w:t xml:space="preserve"> </w:t>
      </w:r>
      <w:r w:rsidR="00B1710D" w:rsidRPr="008A1D2E">
        <w:rPr>
          <w:rFonts w:ascii="Times New Roman" w:eastAsia="Calibri" w:hAnsi="Times New Roman" w:cs="Times New Roman"/>
          <w:sz w:val="24"/>
          <w:szCs w:val="24"/>
          <w:lang w:eastAsia="x-none"/>
        </w:rPr>
        <w:t xml:space="preserve">başlık numaraları ve </w:t>
      </w:r>
      <w:r w:rsidRPr="008A1D2E">
        <w:rPr>
          <w:rFonts w:ascii="Times New Roman" w:eastAsia="Calibri" w:hAnsi="Times New Roman" w:cs="Times New Roman"/>
          <w:sz w:val="24"/>
          <w:szCs w:val="24"/>
          <w:lang w:eastAsia="x-none"/>
        </w:rPr>
        <w:t>başlıkları 12 punto</w:t>
      </w:r>
      <w:r w:rsidR="00B1710D" w:rsidRPr="008A1D2E">
        <w:rPr>
          <w:rFonts w:ascii="Times New Roman" w:eastAsia="Calibri" w:hAnsi="Times New Roman" w:cs="Times New Roman"/>
          <w:sz w:val="24"/>
          <w:szCs w:val="24"/>
          <w:lang w:eastAsia="x-none"/>
        </w:rPr>
        <w:t xml:space="preserve"> olmalıdır. B</w:t>
      </w:r>
      <w:r w:rsidR="00B1710D" w:rsidRPr="008A1D2E">
        <w:rPr>
          <w:rFonts w:ascii="Times New Roman" w:eastAsia="Calibri" w:hAnsi="Times New Roman" w:cs="Times New Roman"/>
          <w:sz w:val="24"/>
          <w:szCs w:val="24"/>
          <w:lang w:val="x-none" w:eastAsia="x-none"/>
        </w:rPr>
        <w:t>aşlıklar</w:t>
      </w:r>
      <w:r w:rsidR="00B1710D"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val="x-none" w:eastAsia="x-none"/>
        </w:rPr>
        <w:t xml:space="preserve"> italik, </w:t>
      </w:r>
      <w:r w:rsidR="000D04CE" w:rsidRPr="008A1D2E">
        <w:rPr>
          <w:rFonts w:ascii="Times New Roman" w:eastAsia="Calibri" w:hAnsi="Times New Roman" w:cs="Times New Roman"/>
          <w:sz w:val="24"/>
          <w:szCs w:val="24"/>
          <w:lang w:eastAsia="x-none"/>
        </w:rPr>
        <w:t>ortalı</w:t>
      </w:r>
      <w:r w:rsidR="008262B9" w:rsidRPr="008A1D2E">
        <w:rPr>
          <w:rFonts w:ascii="Times New Roman" w:eastAsia="Calibri" w:hAnsi="Times New Roman" w:cs="Times New Roman"/>
          <w:sz w:val="24"/>
          <w:szCs w:val="24"/>
          <w:lang w:eastAsia="x-none"/>
        </w:rPr>
        <w:t>, ilgili görsel nesnenin üstüne</w:t>
      </w:r>
      <w:r w:rsidR="00B1710D" w:rsidRPr="008A1D2E">
        <w:rPr>
          <w:rFonts w:ascii="Times New Roman" w:eastAsia="Calibri" w:hAnsi="Times New Roman" w:cs="Times New Roman"/>
          <w:sz w:val="24"/>
          <w:szCs w:val="24"/>
          <w:lang w:eastAsia="x-none"/>
        </w:rPr>
        <w:t xml:space="preserve"> ve tümce düzeni şeklinde (sadece ilk kelimenin ilk harfi büyük, diğer bütün harfler küçük) olmalıdır. Başlıkların sonuna noktalama işareti konulmamalıdır. </w:t>
      </w:r>
      <w:r w:rsidR="00D26668" w:rsidRPr="008A1D2E">
        <w:rPr>
          <w:rFonts w:ascii="Times New Roman" w:eastAsia="Calibri" w:hAnsi="Times New Roman" w:cs="Times New Roman"/>
          <w:sz w:val="24"/>
          <w:szCs w:val="24"/>
          <w:lang w:eastAsia="x-none"/>
        </w:rPr>
        <w:t>Görsel nesneler ortalı olmalıdır.</w:t>
      </w:r>
    </w:p>
    <w:p w14:paraId="7FFBB864" w14:textId="5579554C" w:rsidR="00222FA6" w:rsidRPr="008A1D2E" w:rsidRDefault="00654E9B" w:rsidP="000E39CA">
      <w:pPr>
        <w:spacing w:before="120" w:after="120" w:line="360" w:lineRule="auto"/>
        <w:jc w:val="both"/>
        <w:rPr>
          <w:rFonts w:ascii="Times New Roman" w:eastAsia="Calibri" w:hAnsi="Times New Roman" w:cs="Times New Roman"/>
          <w:color w:val="7030A0"/>
          <w:sz w:val="24"/>
          <w:szCs w:val="24"/>
          <w:lang w:val="x-none" w:eastAsia="x-none"/>
        </w:rPr>
      </w:pPr>
      <w:r w:rsidRPr="008A1D2E">
        <w:rPr>
          <w:rFonts w:ascii="Times New Roman" w:eastAsia="Calibri" w:hAnsi="Times New Roman" w:cs="Times New Roman"/>
          <w:sz w:val="24"/>
          <w:szCs w:val="24"/>
          <w:lang w:eastAsia="x-none"/>
        </w:rPr>
        <w:t>Görsel nesneler ve başlıkları metin içerisinde bir bütün olarak kabul edilerek satır aralıkları için paragraftaki kurallar uygulanmalıdır. Ancak görsel nesne başlığı</w:t>
      </w:r>
      <w:r w:rsidR="008071B2" w:rsidRPr="008A1D2E">
        <w:rPr>
          <w:rFonts w:ascii="Times New Roman" w:eastAsia="Calibri" w:hAnsi="Times New Roman" w:cs="Times New Roman"/>
          <w:sz w:val="24"/>
          <w:szCs w:val="24"/>
          <w:lang w:eastAsia="x-none"/>
        </w:rPr>
        <w:t xml:space="preserve"> ile görsel </w:t>
      </w:r>
      <w:r w:rsidR="008071B2" w:rsidRPr="008A1D2E">
        <w:rPr>
          <w:rFonts w:ascii="Times New Roman" w:eastAsia="Calibri" w:hAnsi="Times New Roman" w:cs="Times New Roman"/>
          <w:sz w:val="24"/>
          <w:szCs w:val="24"/>
          <w:lang w:eastAsia="x-none"/>
        </w:rPr>
        <w:lastRenderedPageBreak/>
        <w:t>nesne</w:t>
      </w:r>
      <w:r w:rsidRPr="008A1D2E">
        <w:rPr>
          <w:rFonts w:ascii="Times New Roman" w:eastAsia="Calibri" w:hAnsi="Times New Roman" w:cs="Times New Roman"/>
          <w:sz w:val="24"/>
          <w:szCs w:val="24"/>
          <w:lang w:eastAsia="x-none"/>
        </w:rPr>
        <w:t xml:space="preserve"> arasında </w:t>
      </w:r>
      <w:r w:rsidR="00AC73E0">
        <w:rPr>
          <w:rFonts w:ascii="Times New Roman" w:eastAsia="Calibri" w:hAnsi="Times New Roman" w:cs="Times New Roman"/>
          <w:sz w:val="24"/>
          <w:szCs w:val="24"/>
          <w:lang w:eastAsia="x-none"/>
        </w:rPr>
        <w:t>alttan 0 nk ve satır aralığı 1 (tek)</w:t>
      </w:r>
      <w:r w:rsidRPr="008A1D2E">
        <w:rPr>
          <w:rFonts w:ascii="Times New Roman" w:eastAsia="Calibri" w:hAnsi="Times New Roman" w:cs="Times New Roman"/>
          <w:sz w:val="24"/>
          <w:szCs w:val="24"/>
          <w:lang w:eastAsia="x-none"/>
        </w:rPr>
        <w:t xml:space="preserve"> olmalıdır.</w:t>
      </w:r>
      <w:r w:rsidR="000B7B0D" w:rsidRPr="008A1D2E">
        <w:rPr>
          <w:rFonts w:ascii="Times New Roman" w:eastAsia="Calibri" w:hAnsi="Times New Roman" w:cs="Times New Roman"/>
          <w:sz w:val="24"/>
          <w:szCs w:val="24"/>
          <w:lang w:eastAsia="x-none"/>
        </w:rPr>
        <w:t xml:space="preserve"> </w:t>
      </w:r>
      <w:r w:rsidR="00D26668" w:rsidRPr="008A1D2E">
        <w:rPr>
          <w:rFonts w:ascii="Times New Roman" w:eastAsia="Calibri" w:hAnsi="Times New Roman" w:cs="Times New Roman"/>
          <w:sz w:val="24"/>
          <w:szCs w:val="24"/>
          <w:lang w:eastAsia="x-none"/>
        </w:rPr>
        <w:t xml:space="preserve">Görsel nesnelerin de başlıklar ile arasında </w:t>
      </w:r>
      <w:r w:rsidR="00AC73E0">
        <w:rPr>
          <w:rFonts w:ascii="Times New Roman" w:eastAsia="Calibri" w:hAnsi="Times New Roman" w:cs="Times New Roman"/>
          <w:sz w:val="24"/>
          <w:szCs w:val="24"/>
          <w:lang w:eastAsia="x-none"/>
        </w:rPr>
        <w:t>üstten 0 nk ve satır aralığı 1 (tek)</w:t>
      </w:r>
      <w:r w:rsidR="00D26668" w:rsidRPr="008A1D2E">
        <w:rPr>
          <w:rFonts w:ascii="Times New Roman" w:eastAsia="Calibri" w:hAnsi="Times New Roman" w:cs="Times New Roman"/>
          <w:sz w:val="24"/>
          <w:szCs w:val="24"/>
          <w:lang w:eastAsia="x-none"/>
        </w:rPr>
        <w:t xml:space="preserve"> olmalıdır. </w:t>
      </w:r>
      <w:r w:rsidR="000B7B0D" w:rsidRPr="008A1D2E">
        <w:rPr>
          <w:rFonts w:ascii="Times New Roman" w:eastAsia="Calibri" w:hAnsi="Times New Roman" w:cs="Times New Roman"/>
          <w:sz w:val="24"/>
          <w:szCs w:val="24"/>
          <w:lang w:eastAsia="x-none"/>
        </w:rPr>
        <w:t>Görsel nesnelerin içeriğinde yer alan metinler</w:t>
      </w:r>
      <w:r w:rsidR="00B710F6" w:rsidRPr="008A1D2E">
        <w:rPr>
          <w:rFonts w:ascii="Times New Roman" w:eastAsia="Calibri" w:hAnsi="Times New Roman" w:cs="Times New Roman"/>
          <w:sz w:val="24"/>
          <w:szCs w:val="24"/>
          <w:lang w:eastAsia="x-none"/>
        </w:rPr>
        <w:t xml:space="preserve"> için önerilen 11 punto olmakla birlikte</w:t>
      </w:r>
      <w:r w:rsidR="000B7B0D" w:rsidRPr="008A1D2E">
        <w:rPr>
          <w:rFonts w:ascii="Times New Roman" w:eastAsia="Calibri" w:hAnsi="Times New Roman" w:cs="Times New Roman"/>
          <w:sz w:val="24"/>
          <w:szCs w:val="24"/>
          <w:lang w:eastAsia="x-none"/>
        </w:rPr>
        <w:t xml:space="preserve">, görsel nesnenin boyutu ve okunabilirliği dikkate alınarak </w:t>
      </w:r>
      <w:r w:rsidR="00341B40" w:rsidRPr="008A1D2E">
        <w:rPr>
          <w:rFonts w:ascii="Times New Roman" w:eastAsia="Calibri" w:hAnsi="Times New Roman" w:cs="Times New Roman"/>
          <w:sz w:val="24"/>
          <w:szCs w:val="24"/>
          <w:lang w:eastAsia="x-none"/>
        </w:rPr>
        <w:t>9</w:t>
      </w:r>
      <w:r w:rsidR="00B710F6" w:rsidRPr="008A1D2E">
        <w:rPr>
          <w:rFonts w:ascii="Times New Roman" w:eastAsia="Calibri" w:hAnsi="Times New Roman" w:cs="Times New Roman"/>
          <w:sz w:val="24"/>
          <w:szCs w:val="24"/>
          <w:lang w:eastAsia="x-none"/>
        </w:rPr>
        <w:t>-11 punto arasında seçilebilir</w:t>
      </w:r>
      <w:r w:rsidR="00222FA6" w:rsidRPr="008A1D2E">
        <w:rPr>
          <w:rFonts w:ascii="Times New Roman" w:eastAsia="Calibri" w:hAnsi="Times New Roman" w:cs="Times New Roman"/>
          <w:sz w:val="24"/>
          <w:szCs w:val="24"/>
          <w:lang w:eastAsia="x-none"/>
        </w:rPr>
        <w:t>. Görsel nesnelerde yer alan</w:t>
      </w:r>
      <w:r w:rsidR="00222FA6" w:rsidRPr="008A1D2E">
        <w:rPr>
          <w:rFonts w:ascii="Times New Roman" w:eastAsia="Calibri" w:hAnsi="Times New Roman" w:cs="Times New Roman"/>
          <w:sz w:val="24"/>
          <w:szCs w:val="24"/>
          <w:lang w:val="x-none" w:eastAsia="x-none"/>
        </w:rPr>
        <w:t xml:space="preserve"> tüm çizgi, işaret, simge, sayı ve yazılar çıplak gözle kolayca seçilebilir ve okunabilir büyüklükte olmalıdır.</w:t>
      </w:r>
    </w:p>
    <w:p w14:paraId="25A80CCB" w14:textId="6BC30B81" w:rsidR="00654E9B" w:rsidRPr="00681562" w:rsidRDefault="00B710F6" w:rsidP="000E39CA">
      <w:pPr>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sz w:val="24"/>
          <w:szCs w:val="24"/>
          <w:lang w:eastAsia="x-none"/>
        </w:rPr>
        <w:t xml:space="preserve">Görsel nesnelerin içeriğindeki </w:t>
      </w:r>
      <w:r w:rsidR="00B00BCF" w:rsidRPr="008A1D2E">
        <w:rPr>
          <w:rFonts w:ascii="Times New Roman" w:eastAsia="Calibri" w:hAnsi="Times New Roman" w:cs="Times New Roman"/>
          <w:sz w:val="24"/>
          <w:szCs w:val="24"/>
          <w:lang w:eastAsia="x-none"/>
        </w:rPr>
        <w:t xml:space="preserve">ilk </w:t>
      </w:r>
      <w:r w:rsidRPr="008A1D2E">
        <w:rPr>
          <w:rFonts w:ascii="Times New Roman" w:eastAsia="Calibri" w:hAnsi="Times New Roman" w:cs="Times New Roman"/>
          <w:sz w:val="24"/>
          <w:szCs w:val="24"/>
          <w:lang w:eastAsia="x-none"/>
        </w:rPr>
        <w:t>başlıklar kalın, alt başlıklar italik olmalıdır.</w:t>
      </w:r>
      <w:r w:rsidR="00B00BCF" w:rsidRPr="008A1D2E">
        <w:rPr>
          <w:rFonts w:ascii="Times New Roman" w:eastAsia="Calibri" w:hAnsi="Times New Roman" w:cs="Times New Roman"/>
          <w:sz w:val="24"/>
          <w:szCs w:val="24"/>
          <w:lang w:eastAsia="x-none"/>
        </w:rPr>
        <w:t xml:space="preserve"> İçerikteki başlıkların puntoları iç metinin puntosundan küçük olamaz. </w:t>
      </w:r>
      <w:r w:rsidR="00E15E83" w:rsidRPr="008A1D2E">
        <w:rPr>
          <w:rFonts w:ascii="Times New Roman" w:eastAsia="Calibri" w:hAnsi="Times New Roman" w:cs="Times New Roman"/>
          <w:sz w:val="24"/>
          <w:szCs w:val="24"/>
          <w:lang w:eastAsia="x-none"/>
        </w:rPr>
        <w:t>Tablolarda içerik yazıla</w:t>
      </w:r>
      <w:r w:rsidR="00AC73E0">
        <w:rPr>
          <w:rFonts w:ascii="Times New Roman" w:eastAsia="Calibri" w:hAnsi="Times New Roman" w:cs="Times New Roman"/>
          <w:sz w:val="24"/>
          <w:szCs w:val="24"/>
          <w:lang w:eastAsia="x-none"/>
        </w:rPr>
        <w:t>rında önce ve sonra 0 nk ile 1 (tek)</w:t>
      </w:r>
      <w:r w:rsidR="00E15E83" w:rsidRPr="008A1D2E">
        <w:rPr>
          <w:rFonts w:ascii="Times New Roman" w:eastAsia="Calibri" w:hAnsi="Times New Roman" w:cs="Times New Roman"/>
          <w:sz w:val="24"/>
          <w:szCs w:val="24"/>
          <w:lang w:eastAsia="x-none"/>
        </w:rPr>
        <w:t xml:space="preserve"> satır aralığı kullanılmalıdır. Ayrıca tablolarda metinsel ve sayısal öğeler sola dayalı olmalı, sadece alt ve üst kenarlık kullanılmalıdır.</w:t>
      </w:r>
      <w:r w:rsidR="00681562">
        <w:rPr>
          <w:rFonts w:ascii="Times New Roman" w:eastAsia="Calibri" w:hAnsi="Times New Roman" w:cs="Times New Roman"/>
          <w:color w:val="000000" w:themeColor="text1"/>
          <w:sz w:val="24"/>
          <w:szCs w:val="24"/>
          <w:lang w:eastAsia="x-none"/>
        </w:rPr>
        <w:t xml:space="preserve"> Eğer tez içerisinde art arda tablolar yer alıyorsa sonraki tablo ile önceki tablo arasında satır aralığı 12 nk olmalıdır.</w:t>
      </w:r>
    </w:p>
    <w:p w14:paraId="5B58D496" w14:textId="73AC748A" w:rsidR="00B710F6" w:rsidRPr="008A1D2E" w:rsidRDefault="00654E9B" w:rsidP="000E39CA">
      <w:pPr>
        <w:spacing w:before="120" w:after="120" w:line="360" w:lineRule="auto"/>
        <w:jc w:val="both"/>
        <w:rPr>
          <w:rFonts w:ascii="Times New Roman" w:eastAsia="Calibri" w:hAnsi="Times New Roman" w:cs="Times New Roman"/>
          <w:sz w:val="24"/>
          <w:szCs w:val="24"/>
          <w:lang w:val="x-none" w:eastAsia="x-none"/>
        </w:rPr>
      </w:pPr>
      <w:r w:rsidRPr="008A1D2E">
        <w:rPr>
          <w:rFonts w:ascii="Times New Roman" w:eastAsia="Calibri" w:hAnsi="Times New Roman" w:cs="Times New Roman"/>
          <w:sz w:val="24"/>
          <w:szCs w:val="24"/>
          <w:lang w:eastAsia="x-none"/>
        </w:rPr>
        <w:t xml:space="preserve">Görsel nesneler </w:t>
      </w:r>
      <w:r w:rsidRPr="008A1D2E">
        <w:rPr>
          <w:rFonts w:ascii="Times New Roman" w:eastAsia="Calibri" w:hAnsi="Times New Roman" w:cs="Times New Roman"/>
          <w:sz w:val="24"/>
          <w:szCs w:val="24"/>
          <w:lang w:val="x-none" w:eastAsia="x-none"/>
        </w:rPr>
        <w:t xml:space="preserve">her ana bölüm içinde </w:t>
      </w:r>
      <w:r w:rsidRPr="008A1D2E">
        <w:rPr>
          <w:rFonts w:ascii="Times New Roman" w:eastAsia="Calibri" w:hAnsi="Times New Roman" w:cs="Times New Roman"/>
          <w:sz w:val="24"/>
          <w:szCs w:val="24"/>
          <w:lang w:eastAsia="x-none"/>
        </w:rPr>
        <w:t xml:space="preserve">görsel nesnelerin türlerine göre </w:t>
      </w:r>
      <w:r w:rsidRPr="008A1D2E">
        <w:rPr>
          <w:rFonts w:ascii="Times New Roman" w:eastAsia="Calibri" w:hAnsi="Times New Roman" w:cs="Times New Roman"/>
          <w:sz w:val="24"/>
          <w:szCs w:val="24"/>
          <w:lang w:val="x-none" w:eastAsia="x-none"/>
        </w:rPr>
        <w:t xml:space="preserve">birbirinden bağımsız olarak ayrı ayrı </w:t>
      </w:r>
      <w:r w:rsidRPr="008A1D2E">
        <w:rPr>
          <w:rFonts w:ascii="Times New Roman" w:eastAsia="Calibri" w:hAnsi="Times New Roman" w:cs="Times New Roman"/>
          <w:sz w:val="24"/>
          <w:szCs w:val="24"/>
          <w:lang w:eastAsia="x-none"/>
        </w:rPr>
        <w:t xml:space="preserve">ve koyu </w:t>
      </w:r>
      <w:r w:rsidRPr="008A1D2E">
        <w:rPr>
          <w:rFonts w:ascii="Times New Roman" w:eastAsia="Calibri" w:hAnsi="Times New Roman" w:cs="Times New Roman"/>
          <w:sz w:val="24"/>
          <w:szCs w:val="24"/>
          <w:lang w:val="x-none" w:eastAsia="x-none"/>
        </w:rPr>
        <w:t>numaralandırılmalıdır.</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 xml:space="preserve">Örneğin birinci bölümün </w:t>
      </w:r>
      <w:r w:rsidR="00447076" w:rsidRPr="008A1D2E">
        <w:rPr>
          <w:rFonts w:ascii="Times New Roman" w:eastAsia="Calibri" w:hAnsi="Times New Roman" w:cs="Times New Roman"/>
          <w:sz w:val="24"/>
          <w:szCs w:val="24"/>
          <w:lang w:eastAsia="x-none"/>
        </w:rPr>
        <w:t>tablo ve</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şekil</w:t>
      </w:r>
      <w:r w:rsidR="00447076" w:rsidRPr="008A1D2E">
        <w:rPr>
          <w:rFonts w:ascii="Times New Roman" w:eastAsia="Calibri" w:hAnsi="Times New Roman" w:cs="Times New Roman"/>
          <w:sz w:val="24"/>
          <w:szCs w:val="24"/>
          <w:lang w:eastAsia="x-none"/>
        </w:rPr>
        <w:t>leri</w:t>
      </w:r>
      <w:r w:rsidRPr="008A1D2E">
        <w:rPr>
          <w:rFonts w:ascii="Times New Roman" w:eastAsia="Calibri" w:hAnsi="Times New Roman" w:cs="Times New Roman"/>
          <w:sz w:val="24"/>
          <w:szCs w:val="24"/>
          <w:lang w:val="x-none" w:eastAsia="x-none"/>
        </w:rPr>
        <w:t xml:space="preserve"> </w:t>
      </w:r>
      <w:r w:rsidRPr="008A1D2E">
        <w:rPr>
          <w:rFonts w:ascii="Times New Roman" w:eastAsia="Calibri" w:hAnsi="Times New Roman" w:cs="Times New Roman"/>
          <w:bCs/>
          <w:sz w:val="24"/>
          <w:szCs w:val="24"/>
          <w:lang w:eastAsia="x-none"/>
        </w:rPr>
        <w:t>Tablo 1.1., Tablo 1.2.,</w:t>
      </w:r>
      <w:r w:rsidRPr="008A1D2E">
        <w:rPr>
          <w:rFonts w:ascii="Times New Roman" w:eastAsia="Calibri" w:hAnsi="Times New Roman" w:cs="Times New Roman"/>
          <w:sz w:val="24"/>
          <w:szCs w:val="24"/>
          <w:lang w:eastAsia="x-none"/>
        </w:rPr>
        <w:t xml:space="preserve"> </w:t>
      </w:r>
      <w:r w:rsidR="00447076" w:rsidRPr="008A1D2E">
        <w:rPr>
          <w:rFonts w:ascii="Times New Roman" w:eastAsia="Calibri" w:hAnsi="Times New Roman" w:cs="Times New Roman"/>
          <w:sz w:val="24"/>
          <w:szCs w:val="24"/>
          <w:lang w:val="x-none" w:eastAsia="x-none"/>
        </w:rPr>
        <w:t>Şekil 1.1., Şekil 1.2.</w:t>
      </w:r>
      <w:r w:rsidR="00447076"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üçüncü bölümün şekil ve fotoğrafları ise Şekil 3.1., Fotoğraf 3.1., Fotoğraf 3.2.</w:t>
      </w:r>
      <w:r w:rsidRPr="008A1D2E">
        <w:rPr>
          <w:rFonts w:ascii="Times New Roman" w:eastAsia="Calibri" w:hAnsi="Times New Roman" w:cs="Times New Roman"/>
          <w:b/>
          <w:sz w:val="24"/>
          <w:szCs w:val="24"/>
          <w:lang w:val="x-none" w:eastAsia="x-none"/>
        </w:rPr>
        <w:t xml:space="preserve"> </w:t>
      </w:r>
      <w:r w:rsidRPr="008A1D2E">
        <w:rPr>
          <w:rFonts w:ascii="Times New Roman" w:eastAsia="Calibri" w:hAnsi="Times New Roman" w:cs="Times New Roman"/>
          <w:sz w:val="24"/>
          <w:szCs w:val="24"/>
          <w:lang w:val="x-none" w:eastAsia="x-none"/>
        </w:rPr>
        <w:t xml:space="preserve">vb. şeklinde ve koyu puntolarla numaralandırılmalıdır. </w:t>
      </w:r>
      <w:r w:rsidR="00B710F6" w:rsidRPr="008A1D2E">
        <w:rPr>
          <w:rFonts w:ascii="Times New Roman" w:eastAsia="Calibri" w:hAnsi="Times New Roman" w:cs="Times New Roman"/>
          <w:sz w:val="24"/>
          <w:szCs w:val="24"/>
          <w:lang w:val="x-none" w:eastAsia="x-none"/>
        </w:rPr>
        <w:t xml:space="preserve">Birbiriyle ilgili iki veya daha fazla </w:t>
      </w:r>
      <w:r w:rsidR="00B710F6" w:rsidRPr="008A1D2E">
        <w:rPr>
          <w:rFonts w:ascii="Times New Roman" w:eastAsia="Calibri" w:hAnsi="Times New Roman" w:cs="Times New Roman"/>
          <w:sz w:val="24"/>
          <w:szCs w:val="24"/>
          <w:lang w:eastAsia="x-none"/>
        </w:rPr>
        <w:t>görselin</w:t>
      </w:r>
      <w:r w:rsidR="00B710F6" w:rsidRPr="008A1D2E">
        <w:rPr>
          <w:rFonts w:ascii="Times New Roman" w:eastAsia="Calibri" w:hAnsi="Times New Roman" w:cs="Times New Roman"/>
          <w:sz w:val="24"/>
          <w:szCs w:val="24"/>
          <w:lang w:val="x-none" w:eastAsia="x-none"/>
        </w:rPr>
        <w:t xml:space="preserve"> aynı </w:t>
      </w:r>
      <w:r w:rsidR="00B710F6" w:rsidRPr="008A1D2E">
        <w:rPr>
          <w:rFonts w:ascii="Times New Roman" w:eastAsia="Calibri" w:hAnsi="Times New Roman" w:cs="Times New Roman"/>
          <w:sz w:val="24"/>
          <w:szCs w:val="24"/>
          <w:lang w:eastAsia="x-none"/>
        </w:rPr>
        <w:t>görsel nesnede</w:t>
      </w:r>
      <w:r w:rsidR="00B710F6" w:rsidRPr="008A1D2E">
        <w:rPr>
          <w:rFonts w:ascii="Times New Roman" w:eastAsia="Calibri" w:hAnsi="Times New Roman" w:cs="Times New Roman"/>
          <w:sz w:val="24"/>
          <w:szCs w:val="24"/>
          <w:lang w:val="x-none" w:eastAsia="x-none"/>
        </w:rPr>
        <w:t xml:space="preserve"> bulunması gerekiyorsa, her biri sırasıyla (a), (b), (c), ... şeklinde harfler konularak sıralanmalı, hepsi tek başlıkta tanımlanmalıdır. </w:t>
      </w:r>
    </w:p>
    <w:p w14:paraId="332E2858" w14:textId="77777777" w:rsidR="00B00BCF" w:rsidRPr="008A1D2E" w:rsidRDefault="008262B9" w:rsidP="000E39CA">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Görsel nesne ile t</w:t>
      </w:r>
      <w:r w:rsidR="00024278" w:rsidRPr="008A1D2E">
        <w:rPr>
          <w:rFonts w:ascii="Times New Roman" w:eastAsia="Calibri" w:hAnsi="Times New Roman" w:cs="Times New Roman"/>
          <w:sz w:val="24"/>
          <w:szCs w:val="24"/>
          <w:lang w:eastAsia="x-none"/>
        </w:rPr>
        <w:t xml:space="preserve">ercih edilen </w:t>
      </w:r>
      <w:r w:rsidR="00B1710D" w:rsidRPr="008A1D2E">
        <w:rPr>
          <w:rFonts w:ascii="Times New Roman" w:eastAsia="Calibri" w:hAnsi="Times New Roman" w:cs="Times New Roman"/>
          <w:sz w:val="24"/>
          <w:szCs w:val="24"/>
          <w:lang w:eastAsia="x-none"/>
        </w:rPr>
        <w:t>atıf sistemi ne olursa olsun</w:t>
      </w:r>
      <w:r w:rsidR="00024278"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eastAsia="x-none"/>
        </w:rPr>
        <w:t xml:space="preserve"> </w:t>
      </w:r>
      <w:r w:rsidR="00024278" w:rsidRPr="008A1D2E">
        <w:rPr>
          <w:rFonts w:ascii="Times New Roman" w:eastAsia="Calibri" w:hAnsi="Times New Roman" w:cs="Times New Roman"/>
          <w:sz w:val="24"/>
          <w:szCs w:val="24"/>
          <w:lang w:eastAsia="x-none"/>
        </w:rPr>
        <w:t xml:space="preserve">alıntı görsel nesneler için </w:t>
      </w:r>
      <w:r w:rsidR="00B1710D" w:rsidRPr="008A1D2E">
        <w:rPr>
          <w:rFonts w:ascii="Times New Roman" w:eastAsia="Calibri" w:hAnsi="Times New Roman" w:cs="Times New Roman"/>
          <w:sz w:val="24"/>
          <w:szCs w:val="24"/>
          <w:lang w:eastAsia="x-none"/>
        </w:rPr>
        <w:t xml:space="preserve">başlıkların sonuna </w:t>
      </w:r>
      <w:r w:rsidR="00024278" w:rsidRPr="008A1D2E">
        <w:rPr>
          <w:rFonts w:ascii="Times New Roman" w:eastAsia="Calibri" w:hAnsi="Times New Roman" w:cs="Times New Roman"/>
          <w:sz w:val="24"/>
          <w:szCs w:val="24"/>
          <w:lang w:eastAsia="x-none"/>
        </w:rPr>
        <w:t xml:space="preserve">normal </w:t>
      </w:r>
      <w:r w:rsidR="00B1710D" w:rsidRPr="008A1D2E">
        <w:rPr>
          <w:rFonts w:ascii="Times New Roman" w:eastAsia="Calibri" w:hAnsi="Times New Roman" w:cs="Times New Roman"/>
          <w:sz w:val="24"/>
          <w:szCs w:val="24"/>
          <w:lang w:eastAsia="x-none"/>
        </w:rPr>
        <w:t xml:space="preserve">atıf uygulaması yapılmalıdır. </w:t>
      </w:r>
      <w:r w:rsidR="000B7B0D" w:rsidRPr="008A1D2E">
        <w:rPr>
          <w:rFonts w:ascii="Times New Roman" w:eastAsia="Calibri" w:hAnsi="Times New Roman" w:cs="Times New Roman"/>
          <w:sz w:val="24"/>
          <w:szCs w:val="24"/>
          <w:lang w:eastAsia="x-none"/>
        </w:rPr>
        <w:t xml:space="preserve">Görsel nesne üzerinde kaynak künyesi gösterilmez ve kaynakça kısmında tercih edilen atıf sistemine göre </w:t>
      </w:r>
      <w:r w:rsidR="00B00BCF" w:rsidRPr="008A1D2E">
        <w:rPr>
          <w:rFonts w:ascii="Times New Roman" w:eastAsia="Calibri" w:hAnsi="Times New Roman" w:cs="Times New Roman"/>
          <w:sz w:val="24"/>
          <w:szCs w:val="24"/>
          <w:lang w:eastAsia="x-none"/>
        </w:rPr>
        <w:t xml:space="preserve">kaynak </w:t>
      </w:r>
      <w:r w:rsidR="000B7B0D" w:rsidRPr="008A1D2E">
        <w:rPr>
          <w:rFonts w:ascii="Times New Roman" w:eastAsia="Calibri" w:hAnsi="Times New Roman" w:cs="Times New Roman"/>
          <w:sz w:val="24"/>
          <w:szCs w:val="24"/>
          <w:lang w:eastAsia="x-none"/>
        </w:rPr>
        <w:t xml:space="preserve">gösterimi yeterlidir. </w:t>
      </w:r>
      <w:r w:rsidR="00024278" w:rsidRPr="008A1D2E">
        <w:rPr>
          <w:rFonts w:ascii="Times New Roman" w:eastAsia="Calibri" w:hAnsi="Times New Roman" w:cs="Times New Roman"/>
          <w:sz w:val="24"/>
          <w:szCs w:val="24"/>
          <w:lang w:eastAsia="x-none"/>
        </w:rPr>
        <w:t>Eğer görsel nesneler tez sahibine aitse herhangi bir atıf gösterimine gerek yoktur.</w:t>
      </w:r>
    </w:p>
    <w:p w14:paraId="0E87CBB0" w14:textId="4DA01785"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eastAsia="x-none"/>
        </w:rPr>
      </w:pPr>
      <w:r w:rsidRPr="00E46139">
        <w:rPr>
          <w:rFonts w:ascii="Times New Roman" w:eastAsia="Calibri" w:hAnsi="Times New Roman" w:cs="Times New Roman"/>
          <w:color w:val="000000" w:themeColor="text1"/>
          <w:sz w:val="24"/>
          <w:szCs w:val="24"/>
          <w:lang w:val="x-none" w:eastAsia="x-none"/>
        </w:rPr>
        <w:t xml:space="preserve">Görsel nesneler ayrıca metin bloğunu da aşmamalıdır. Tablo ve şekiller bütünlük sağlanması açısından tek bir sayfaya sığdırılmalı, tek bir sayfaya sığdırılmasının mümkün olmaması </w:t>
      </w:r>
      <w:r w:rsidR="00222FA6" w:rsidRPr="00E46139">
        <w:rPr>
          <w:rFonts w:ascii="Times New Roman" w:eastAsia="Calibri" w:hAnsi="Times New Roman" w:cs="Times New Roman"/>
          <w:color w:val="000000" w:themeColor="text1"/>
          <w:sz w:val="24"/>
          <w:szCs w:val="24"/>
          <w:lang w:val="x-none" w:eastAsia="x-none"/>
        </w:rPr>
        <w:t>durumunda devam eden sayfa(lar)</w:t>
      </w:r>
      <w:r w:rsidRPr="00E46139">
        <w:rPr>
          <w:rFonts w:ascii="Times New Roman" w:eastAsia="Calibri" w:hAnsi="Times New Roman" w:cs="Times New Roman"/>
          <w:color w:val="000000" w:themeColor="text1"/>
          <w:sz w:val="24"/>
          <w:szCs w:val="24"/>
          <w:lang w:val="x-none" w:eastAsia="x-none"/>
        </w:rPr>
        <w:t>da tablo veya şekil başlığına “(devamı)” şeklinde ilâve yapılarak yer verilmelidir.</w:t>
      </w:r>
    </w:p>
    <w:p w14:paraId="0A9DC767" w14:textId="09511270"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val="x-none" w:eastAsia="x-none"/>
        </w:rPr>
      </w:pPr>
      <w:r w:rsidRPr="00E46139">
        <w:rPr>
          <w:rFonts w:ascii="Times New Roman" w:eastAsia="Calibri" w:hAnsi="Times New Roman" w:cs="Times New Roman"/>
          <w:color w:val="000000" w:themeColor="text1"/>
          <w:sz w:val="24"/>
          <w:szCs w:val="24"/>
          <w:lang w:eastAsia="x-none"/>
        </w:rPr>
        <w:t>Görseller</w:t>
      </w:r>
      <w:r w:rsidRPr="00E46139">
        <w:rPr>
          <w:rFonts w:ascii="Times New Roman" w:eastAsia="Calibri" w:hAnsi="Times New Roman" w:cs="Times New Roman"/>
          <w:color w:val="000000" w:themeColor="text1"/>
          <w:sz w:val="24"/>
          <w:szCs w:val="24"/>
          <w:lang w:val="x-none" w:eastAsia="x-none"/>
        </w:rPr>
        <w:t xml:space="preserve"> yerleştirilirken, sayfa kenarlarında bırakılması gereken boşluklardan ihlal edilmemelidir. Metin çe</w:t>
      </w:r>
      <w:r w:rsidR="00222FA6" w:rsidRPr="00E46139">
        <w:rPr>
          <w:rFonts w:ascii="Times New Roman" w:eastAsia="Calibri" w:hAnsi="Times New Roman" w:cs="Times New Roman"/>
          <w:color w:val="000000" w:themeColor="text1"/>
          <w:sz w:val="24"/>
          <w:szCs w:val="24"/>
          <w:lang w:val="x-none" w:eastAsia="x-none"/>
        </w:rPr>
        <w:t xml:space="preserve">rçevesi içine sığmayan </w:t>
      </w:r>
      <w:r w:rsidRPr="00E46139">
        <w:rPr>
          <w:rFonts w:ascii="Times New Roman" w:eastAsia="Calibri" w:hAnsi="Times New Roman" w:cs="Times New Roman"/>
          <w:color w:val="000000" w:themeColor="text1"/>
          <w:sz w:val="24"/>
          <w:szCs w:val="24"/>
          <w:lang w:val="x-none" w:eastAsia="x-none"/>
        </w:rPr>
        <w:t xml:space="preserve">şekiller ya küçültülmeli ya da ekler başlığı altında verilmelidir. Tez içinde sayfaları katlanmış, sayfa marjinden büyük resim bulunmamalıdır. Sayfa boyutlarını aşacak kadar geniş boyutlu </w:t>
      </w:r>
      <w:r w:rsidRPr="00E46139">
        <w:rPr>
          <w:rFonts w:ascii="Times New Roman" w:eastAsia="Calibri" w:hAnsi="Times New Roman" w:cs="Times New Roman"/>
          <w:color w:val="000000" w:themeColor="text1"/>
          <w:sz w:val="24"/>
          <w:szCs w:val="24"/>
          <w:lang w:eastAsia="x-none"/>
        </w:rPr>
        <w:t xml:space="preserve">görseller </w:t>
      </w:r>
      <w:r w:rsidRPr="00E46139">
        <w:rPr>
          <w:rFonts w:ascii="Times New Roman" w:eastAsia="Calibri" w:hAnsi="Times New Roman" w:cs="Times New Roman"/>
          <w:color w:val="000000" w:themeColor="text1"/>
          <w:sz w:val="24"/>
          <w:szCs w:val="24"/>
          <w:lang w:val="x-none" w:eastAsia="x-none"/>
        </w:rPr>
        <w:t xml:space="preserve">başlık kısmı </w:t>
      </w:r>
      <w:r w:rsidRPr="00E46139">
        <w:rPr>
          <w:rFonts w:ascii="Times New Roman" w:eastAsia="Calibri" w:hAnsi="Times New Roman" w:cs="Times New Roman"/>
          <w:color w:val="000000" w:themeColor="text1"/>
          <w:sz w:val="24"/>
          <w:szCs w:val="24"/>
          <w:lang w:val="x-none" w:eastAsia="x-none"/>
        </w:rPr>
        <w:lastRenderedPageBreak/>
        <w:t>sayfanın kenarına paralel olacak şekilde yatay yerleştirilebilir. Bu durumda, sayfa kenar boşlukları aynen korunmalı; sayfa numarası da</w:t>
      </w:r>
      <w:r w:rsidR="002C61EC" w:rsidRPr="00E46139">
        <w:rPr>
          <w:rFonts w:ascii="Times New Roman" w:eastAsia="Calibri" w:hAnsi="Times New Roman" w:cs="Times New Roman"/>
          <w:color w:val="000000" w:themeColor="text1"/>
          <w:sz w:val="24"/>
          <w:szCs w:val="24"/>
          <w:lang w:val="x-none" w:eastAsia="x-none"/>
        </w:rPr>
        <w:t xml:space="preserve"> normal yerinde bırakılmalıdır.</w:t>
      </w:r>
    </w:p>
    <w:p w14:paraId="23DEDC91" w14:textId="6DD6E920" w:rsidR="00C53168" w:rsidRPr="008A1D2E" w:rsidRDefault="002C61EC" w:rsidP="002C61EC">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Örnek görsel nesne gösterimleri sırasıyla </w:t>
      </w:r>
      <w:r w:rsidR="000E39CA">
        <w:rPr>
          <w:rFonts w:ascii="Times New Roman" w:eastAsia="Calibri" w:hAnsi="Times New Roman" w:cs="Times New Roman"/>
          <w:sz w:val="24"/>
          <w:szCs w:val="24"/>
          <w:lang w:eastAsia="x-none"/>
        </w:rPr>
        <w:t>Şekil</w:t>
      </w:r>
      <w:r w:rsidRPr="008A1D2E">
        <w:rPr>
          <w:rFonts w:ascii="Times New Roman" w:eastAsia="Calibri" w:hAnsi="Times New Roman" w:cs="Times New Roman"/>
          <w:sz w:val="24"/>
          <w:szCs w:val="24"/>
          <w:lang w:eastAsia="x-none"/>
        </w:rPr>
        <w:t xml:space="preserve"> 1.1, Fotoğraf 1.1 ve Tablo 1.1’de verilmektedir.</w:t>
      </w:r>
    </w:p>
    <w:p w14:paraId="7D1638CB" w14:textId="3D748BAA" w:rsidR="00C53168" w:rsidRPr="008A1D2E" w:rsidRDefault="00763CF1" w:rsidP="00681562">
      <w:pPr>
        <w:spacing w:before="12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Şekil</w:t>
      </w:r>
      <w:r w:rsidR="00C53168" w:rsidRPr="008A1D2E">
        <w:rPr>
          <w:rFonts w:ascii="Times New Roman" w:eastAsia="Calibri" w:hAnsi="Times New Roman" w:cs="Times New Roman"/>
          <w:b/>
          <w:sz w:val="24"/>
          <w:szCs w:val="24"/>
          <w:lang w:eastAsia="x-none"/>
        </w:rPr>
        <w:t xml:space="preserve"> 1.1. </w:t>
      </w:r>
      <w:r w:rsidR="00C53168" w:rsidRPr="008A1D2E">
        <w:rPr>
          <w:rFonts w:ascii="Times New Roman" w:eastAsia="Calibri" w:hAnsi="Times New Roman" w:cs="Times New Roman"/>
          <w:i/>
          <w:sz w:val="24"/>
          <w:szCs w:val="24"/>
          <w:lang w:eastAsia="x-none"/>
        </w:rPr>
        <w:t>Örnek görsel nesne tanımlaması (varsa atıf sistemine göre atıf eklenir.)</w:t>
      </w:r>
    </w:p>
    <w:p w14:paraId="4FD0172F" w14:textId="5DEBF707" w:rsidR="00C53168" w:rsidRPr="008A1D2E" w:rsidRDefault="00C53168" w:rsidP="00E80020">
      <w:pPr>
        <w:spacing w:after="120" w:line="360" w:lineRule="auto"/>
        <w:jc w:val="center"/>
        <w:rPr>
          <w:rFonts w:ascii="Times New Roman" w:eastAsia="Calibri" w:hAnsi="Times New Roman" w:cs="Times New Roman"/>
          <w:b/>
          <w:sz w:val="24"/>
          <w:szCs w:val="24"/>
          <w:lang w:eastAsia="x-none"/>
        </w:rPr>
      </w:pPr>
      <w:r w:rsidRPr="008A1D2E">
        <w:rPr>
          <w:rFonts w:ascii="Calibri" w:eastAsia="Calibri" w:hAnsi="Calibri"/>
          <w:noProof/>
          <w:color w:val="7030A0"/>
          <w:sz w:val="24"/>
          <w:szCs w:val="24"/>
          <w:lang w:eastAsia="tr-TR"/>
        </w:rPr>
        <w:drawing>
          <wp:inline distT="0" distB="0" distL="0" distR="0" wp14:anchorId="40709DDC" wp14:editId="3B64E45A">
            <wp:extent cx="5641676" cy="1811548"/>
            <wp:effectExtent l="0" t="0" r="16510" b="17780"/>
            <wp:docPr id="129" name="Grafik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FCC2B7" w14:textId="3A6FB532" w:rsidR="002C61EC" w:rsidRPr="008A1D2E" w:rsidRDefault="002C61EC" w:rsidP="00681562">
      <w:pPr>
        <w:spacing w:before="120" w:after="0" w:line="240" w:lineRule="auto"/>
        <w:jc w:val="center"/>
        <w:rPr>
          <w:rFonts w:ascii="Times New Roman" w:hAnsi="Times New Roman" w:cs="Times New Roman"/>
          <w:sz w:val="24"/>
          <w:szCs w:val="24"/>
        </w:rPr>
      </w:pPr>
      <w:r w:rsidRPr="008A1D2E">
        <w:rPr>
          <w:rFonts w:ascii="Times New Roman" w:hAnsi="Times New Roman" w:cs="Times New Roman"/>
          <w:b/>
          <w:sz w:val="24"/>
          <w:szCs w:val="24"/>
        </w:rPr>
        <w:t>Fotoğraf 1.1.</w:t>
      </w:r>
      <w:r w:rsidRPr="008A1D2E">
        <w:rPr>
          <w:rFonts w:ascii="Times New Roman" w:hAnsi="Times New Roman" w:cs="Times New Roman"/>
          <w:sz w:val="24"/>
          <w:szCs w:val="24"/>
        </w:rPr>
        <w:t xml:space="preserve"> </w:t>
      </w:r>
      <w:r w:rsidR="00FD72A2" w:rsidRPr="008A1D2E">
        <w:rPr>
          <w:rFonts w:ascii="Times New Roman" w:eastAsia="Calibri" w:hAnsi="Times New Roman" w:cs="Times New Roman"/>
          <w:i/>
          <w:sz w:val="24"/>
          <w:szCs w:val="24"/>
          <w:lang w:eastAsia="x-none"/>
        </w:rPr>
        <w:t>Örnek görsel nesne-1 (a) nesne-2 (b) (varsa atıf sistemine göre atıf eklenir.)</w:t>
      </w:r>
    </w:p>
    <w:tbl>
      <w:tblPr>
        <w:tblStyle w:val="TabloKlavuz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2"/>
        <w:gridCol w:w="4232"/>
      </w:tblGrid>
      <w:tr w:rsidR="002C61EC" w:rsidRPr="008A1D2E" w14:paraId="787713CC" w14:textId="77777777" w:rsidTr="00E80020">
        <w:trPr>
          <w:trHeight w:val="2651"/>
          <w:jc w:val="center"/>
        </w:trPr>
        <w:tc>
          <w:tcPr>
            <w:tcW w:w="4262" w:type="dxa"/>
          </w:tcPr>
          <w:p w14:paraId="0EC6B65B"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5897059A" wp14:editId="34BEBBA3">
                  <wp:extent cx="1765300" cy="1754505"/>
                  <wp:effectExtent l="0" t="0" r="6350" b="0"/>
                  <wp:docPr id="40" name="Resim 40" descr="D:\master kayıtlar\asidik pomz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master kayıtlar\asidik pomzaaa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300" cy="1754505"/>
                          </a:xfrm>
                          <a:prstGeom prst="rect">
                            <a:avLst/>
                          </a:prstGeom>
                          <a:noFill/>
                          <a:ln>
                            <a:noFill/>
                          </a:ln>
                        </pic:spPr>
                      </pic:pic>
                    </a:graphicData>
                  </a:graphic>
                </wp:inline>
              </w:drawing>
            </w:r>
          </w:p>
        </w:tc>
        <w:tc>
          <w:tcPr>
            <w:tcW w:w="4232" w:type="dxa"/>
          </w:tcPr>
          <w:p w14:paraId="784E8CA8"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14313C20" wp14:editId="3FDC5E48">
                  <wp:extent cx="1680210" cy="1786255"/>
                  <wp:effectExtent l="0" t="0" r="0" b="4445"/>
                  <wp:docPr id="43" name="Resim 43" descr="C:\Users\s\Desktop\bazik po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Desktop\bazik pomz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0210" cy="1786255"/>
                          </a:xfrm>
                          <a:prstGeom prst="rect">
                            <a:avLst/>
                          </a:prstGeom>
                          <a:noFill/>
                          <a:ln>
                            <a:noFill/>
                          </a:ln>
                        </pic:spPr>
                      </pic:pic>
                    </a:graphicData>
                  </a:graphic>
                </wp:inline>
              </w:drawing>
            </w:r>
          </w:p>
        </w:tc>
      </w:tr>
    </w:tbl>
    <w:p w14:paraId="5E1ADF45" w14:textId="47F43DF2" w:rsidR="00681562" w:rsidRPr="00E80020" w:rsidRDefault="00E80020" w:rsidP="00681562">
      <w:pPr>
        <w:spacing w:after="120" w:line="360" w:lineRule="auto"/>
        <w:jc w:val="center"/>
        <w:rPr>
          <w:rFonts w:ascii="Times New Roman" w:eastAsia="Calibri" w:hAnsi="Times New Roman" w:cs="Times New Roman"/>
          <w:sz w:val="24"/>
          <w:szCs w:val="24"/>
          <w:lang w:eastAsia="x-none"/>
        </w:rPr>
      </w:pPr>
      <w:r w:rsidRPr="00E80020">
        <w:rPr>
          <w:rFonts w:ascii="Times New Roman" w:eastAsia="Calibri" w:hAnsi="Times New Roman" w:cs="Times New Roman"/>
          <w:sz w:val="24"/>
          <w:szCs w:val="24"/>
          <w:lang w:eastAsia="x-none"/>
        </w:rPr>
        <w:t>(a)                                                                         (b)</w:t>
      </w:r>
    </w:p>
    <w:p w14:paraId="6D91AB03" w14:textId="4520F71C" w:rsidR="00C53168" w:rsidRPr="008A1D2E" w:rsidRDefault="00C53168" w:rsidP="007654D4">
      <w:pPr>
        <w:spacing w:before="120" w:after="0" w:line="240" w:lineRule="auto"/>
        <w:jc w:val="center"/>
        <w:rPr>
          <w:rFonts w:ascii="Times New Roman" w:eastAsia="Calibri" w:hAnsi="Times New Roman" w:cs="Times New Roman"/>
          <w:b/>
          <w:sz w:val="24"/>
          <w:szCs w:val="24"/>
          <w:lang w:eastAsia="x-none"/>
        </w:rPr>
      </w:pPr>
      <w:r w:rsidRPr="008A1D2E">
        <w:rPr>
          <w:rFonts w:ascii="Times New Roman" w:eastAsia="Calibri" w:hAnsi="Times New Roman" w:cs="Times New Roman"/>
          <w:b/>
          <w:sz w:val="24"/>
          <w:szCs w:val="24"/>
          <w:lang w:eastAsia="x-none"/>
        </w:rPr>
        <w:t xml:space="preserve">Tablo 1.1. </w:t>
      </w:r>
      <w:r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376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82"/>
        <w:gridCol w:w="1331"/>
        <w:gridCol w:w="1328"/>
        <w:gridCol w:w="1328"/>
        <w:gridCol w:w="1328"/>
      </w:tblGrid>
      <w:tr w:rsidR="00C53168" w:rsidRPr="008A1D2E" w14:paraId="2CCC64A6" w14:textId="77777777" w:rsidTr="00E80020">
        <w:trPr>
          <w:trHeight w:val="265"/>
          <w:jc w:val="center"/>
        </w:trPr>
        <w:tc>
          <w:tcPr>
            <w:tcW w:w="1886" w:type="pct"/>
            <w:gridSpan w:val="2"/>
            <w:tcBorders>
              <w:bottom w:val="single" w:sz="4" w:space="0" w:color="auto"/>
            </w:tcBorders>
            <w:shd w:val="clear" w:color="auto" w:fill="auto"/>
          </w:tcPr>
          <w:p w14:paraId="5BC2900D"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1038" w:type="pct"/>
            <w:vMerge w:val="restart"/>
          </w:tcPr>
          <w:p w14:paraId="521D2C85"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2076" w:type="pct"/>
            <w:gridSpan w:val="2"/>
            <w:tcBorders>
              <w:bottom w:val="single" w:sz="4" w:space="0" w:color="auto"/>
            </w:tcBorders>
          </w:tcPr>
          <w:p w14:paraId="4441D670"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C53168" w:rsidRPr="008A1D2E" w14:paraId="45D42DAA" w14:textId="77777777" w:rsidTr="00AC7D64">
        <w:trPr>
          <w:trHeight w:val="236"/>
          <w:jc w:val="center"/>
        </w:trPr>
        <w:tc>
          <w:tcPr>
            <w:tcW w:w="846" w:type="pct"/>
            <w:tcBorders>
              <w:bottom w:val="single" w:sz="4" w:space="0" w:color="auto"/>
            </w:tcBorders>
            <w:shd w:val="clear" w:color="auto" w:fill="auto"/>
          </w:tcPr>
          <w:p w14:paraId="383E059A"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40" w:type="pct"/>
            <w:tcBorders>
              <w:bottom w:val="single" w:sz="4" w:space="0" w:color="auto"/>
            </w:tcBorders>
          </w:tcPr>
          <w:p w14:paraId="3E69C1DB"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1038" w:type="pct"/>
            <w:vMerge/>
            <w:tcBorders>
              <w:bottom w:val="single" w:sz="4" w:space="0" w:color="auto"/>
            </w:tcBorders>
          </w:tcPr>
          <w:p w14:paraId="7A3ED163" w14:textId="77777777" w:rsidR="00C53168" w:rsidRPr="008A1D2E" w:rsidRDefault="00C53168" w:rsidP="007654D4">
            <w:pPr>
              <w:rPr>
                <w:rFonts w:ascii="Times New Roman" w:eastAsia="Calibri" w:hAnsi="Times New Roman" w:cs="Times New Roman"/>
                <w:bCs/>
                <w:i/>
                <w:sz w:val="24"/>
                <w:szCs w:val="24"/>
              </w:rPr>
            </w:pPr>
          </w:p>
        </w:tc>
        <w:tc>
          <w:tcPr>
            <w:tcW w:w="1038" w:type="pct"/>
            <w:tcBorders>
              <w:bottom w:val="single" w:sz="4" w:space="0" w:color="auto"/>
            </w:tcBorders>
          </w:tcPr>
          <w:p w14:paraId="56F3B335"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38" w:type="pct"/>
            <w:tcBorders>
              <w:bottom w:val="single" w:sz="4" w:space="0" w:color="auto"/>
            </w:tcBorders>
            <w:shd w:val="clear" w:color="auto" w:fill="auto"/>
          </w:tcPr>
          <w:p w14:paraId="5E2ED5FD"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C53168" w:rsidRPr="008A1D2E" w14:paraId="29CBF161" w14:textId="77777777" w:rsidTr="00AC7D64">
        <w:trPr>
          <w:jc w:val="center"/>
        </w:trPr>
        <w:tc>
          <w:tcPr>
            <w:tcW w:w="846" w:type="pct"/>
            <w:tcBorders>
              <w:left w:val="nil"/>
              <w:bottom w:val="nil"/>
              <w:right w:val="nil"/>
            </w:tcBorders>
          </w:tcPr>
          <w:p w14:paraId="77E8BC07"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40" w:type="pct"/>
            <w:tcBorders>
              <w:left w:val="nil"/>
              <w:bottom w:val="nil"/>
              <w:right w:val="nil"/>
            </w:tcBorders>
          </w:tcPr>
          <w:p w14:paraId="3682609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42C13B7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0A13AC5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2FC8149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C53168" w:rsidRPr="008A1D2E" w14:paraId="40CE7FD2" w14:textId="77777777" w:rsidTr="00AC7D64">
        <w:trPr>
          <w:jc w:val="center"/>
        </w:trPr>
        <w:tc>
          <w:tcPr>
            <w:tcW w:w="846" w:type="pct"/>
            <w:tcBorders>
              <w:top w:val="nil"/>
              <w:left w:val="nil"/>
              <w:bottom w:val="nil"/>
              <w:right w:val="nil"/>
            </w:tcBorders>
          </w:tcPr>
          <w:p w14:paraId="0FF7D30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40" w:type="pct"/>
            <w:tcBorders>
              <w:top w:val="nil"/>
              <w:left w:val="nil"/>
              <w:bottom w:val="nil"/>
              <w:right w:val="nil"/>
            </w:tcBorders>
          </w:tcPr>
          <w:p w14:paraId="3166B31E"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BF25300"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2A66FD5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C10EFDB"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C53168" w:rsidRPr="008A1D2E" w14:paraId="5C388324" w14:textId="77777777" w:rsidTr="00AC7D64">
        <w:trPr>
          <w:jc w:val="center"/>
        </w:trPr>
        <w:tc>
          <w:tcPr>
            <w:tcW w:w="846" w:type="pct"/>
            <w:tcBorders>
              <w:top w:val="nil"/>
              <w:left w:val="nil"/>
              <w:bottom w:val="nil"/>
              <w:right w:val="nil"/>
            </w:tcBorders>
          </w:tcPr>
          <w:p w14:paraId="4D0A7E45"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40" w:type="pct"/>
            <w:tcBorders>
              <w:top w:val="nil"/>
              <w:left w:val="nil"/>
              <w:bottom w:val="nil"/>
              <w:right w:val="nil"/>
            </w:tcBorders>
          </w:tcPr>
          <w:p w14:paraId="269AF4E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1B15772"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B7485F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3044D8A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C53168" w:rsidRPr="008A1D2E" w14:paraId="207F053C" w14:textId="77777777" w:rsidTr="00AC73E0">
        <w:trPr>
          <w:trHeight w:val="77"/>
          <w:jc w:val="center"/>
        </w:trPr>
        <w:tc>
          <w:tcPr>
            <w:tcW w:w="846" w:type="pct"/>
            <w:tcBorders>
              <w:top w:val="nil"/>
              <w:left w:val="nil"/>
              <w:right w:val="nil"/>
            </w:tcBorders>
          </w:tcPr>
          <w:p w14:paraId="7F0BDB4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40" w:type="pct"/>
            <w:tcBorders>
              <w:top w:val="nil"/>
              <w:left w:val="nil"/>
              <w:right w:val="nil"/>
            </w:tcBorders>
          </w:tcPr>
          <w:p w14:paraId="04E960B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0830C9A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52B54F8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10B8E6E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76857FC5" w14:textId="5094FEC5" w:rsidR="00FD72A2" w:rsidRDefault="00FD72A2" w:rsidP="00681562">
      <w:pPr>
        <w:spacing w:before="24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T</w:t>
      </w:r>
      <w:r w:rsidR="00C53168" w:rsidRPr="008A1D2E">
        <w:rPr>
          <w:rFonts w:ascii="Times New Roman" w:eastAsia="Calibri" w:hAnsi="Times New Roman" w:cs="Times New Roman"/>
          <w:b/>
          <w:sz w:val="24"/>
          <w:szCs w:val="24"/>
          <w:lang w:eastAsia="x-none"/>
        </w:rPr>
        <w:t>ablo 1.2</w:t>
      </w:r>
      <w:r w:rsidRPr="008A1D2E">
        <w:rPr>
          <w:rFonts w:ascii="Times New Roman" w:eastAsia="Calibri" w:hAnsi="Times New Roman" w:cs="Times New Roman"/>
          <w:b/>
          <w:sz w:val="24"/>
          <w:szCs w:val="24"/>
          <w:lang w:eastAsia="x-none"/>
        </w:rPr>
        <w:t xml:space="preserve">. </w:t>
      </w:r>
      <w:r w:rsidR="00C53168"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764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66"/>
        <w:gridCol w:w="1593"/>
        <w:gridCol w:w="1594"/>
        <w:gridCol w:w="1594"/>
        <w:gridCol w:w="1594"/>
      </w:tblGrid>
      <w:tr w:rsidR="00FD72A2" w:rsidRPr="008A1D2E" w14:paraId="221C6046" w14:textId="77777777" w:rsidTr="005E57EC">
        <w:trPr>
          <w:trHeight w:val="216"/>
          <w:jc w:val="center"/>
        </w:trPr>
        <w:tc>
          <w:tcPr>
            <w:tcW w:w="0" w:type="auto"/>
            <w:vMerge w:val="restart"/>
            <w:shd w:val="clear" w:color="auto" w:fill="auto"/>
          </w:tcPr>
          <w:p w14:paraId="3375311C" w14:textId="32E952B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0" w:type="auto"/>
            <w:gridSpan w:val="2"/>
            <w:tcBorders>
              <w:bottom w:val="single" w:sz="4" w:space="0" w:color="auto"/>
            </w:tcBorders>
            <w:shd w:val="clear" w:color="auto" w:fill="auto"/>
          </w:tcPr>
          <w:p w14:paraId="557788ED" w14:textId="4B6776EB"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0" w:type="auto"/>
            <w:gridSpan w:val="2"/>
            <w:tcBorders>
              <w:bottom w:val="single" w:sz="4" w:space="0" w:color="auto"/>
            </w:tcBorders>
          </w:tcPr>
          <w:p w14:paraId="7214C6D2" w14:textId="66EACEE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FD72A2" w:rsidRPr="008A1D2E" w14:paraId="7FBBECB5" w14:textId="77777777" w:rsidTr="005E57EC">
        <w:trPr>
          <w:trHeight w:val="216"/>
          <w:jc w:val="center"/>
        </w:trPr>
        <w:tc>
          <w:tcPr>
            <w:tcW w:w="0" w:type="auto"/>
            <w:vMerge/>
            <w:tcBorders>
              <w:bottom w:val="single" w:sz="4" w:space="0" w:color="auto"/>
            </w:tcBorders>
            <w:shd w:val="clear" w:color="auto" w:fill="auto"/>
          </w:tcPr>
          <w:p w14:paraId="7BB63912" w14:textId="77777777" w:rsidR="00FD72A2" w:rsidRPr="008A1D2E" w:rsidRDefault="00FD72A2" w:rsidP="005E57EC">
            <w:pPr>
              <w:rPr>
                <w:rFonts w:ascii="Times New Roman" w:eastAsia="Calibri" w:hAnsi="Times New Roman" w:cs="Times New Roman"/>
                <w:b/>
                <w:bCs/>
                <w:sz w:val="24"/>
                <w:szCs w:val="24"/>
              </w:rPr>
            </w:pPr>
          </w:p>
        </w:tc>
        <w:tc>
          <w:tcPr>
            <w:tcW w:w="0" w:type="auto"/>
            <w:tcBorders>
              <w:bottom w:val="single" w:sz="4" w:space="0" w:color="auto"/>
            </w:tcBorders>
            <w:shd w:val="clear" w:color="auto" w:fill="auto"/>
          </w:tcPr>
          <w:p w14:paraId="18B8717C" w14:textId="007E9858"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tcPr>
          <w:p w14:paraId="7C92F131" w14:textId="0A98AFD4"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0" w:type="auto"/>
            <w:tcBorders>
              <w:bottom w:val="single" w:sz="4" w:space="0" w:color="auto"/>
            </w:tcBorders>
          </w:tcPr>
          <w:p w14:paraId="756F4FED" w14:textId="017A6720"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shd w:val="clear" w:color="auto" w:fill="auto"/>
          </w:tcPr>
          <w:p w14:paraId="76E664F4" w14:textId="4FD2DB1D"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FD72A2" w:rsidRPr="008A1D2E" w14:paraId="1F5AD9F1" w14:textId="77777777" w:rsidTr="005E57EC">
        <w:trPr>
          <w:trHeight w:val="311"/>
          <w:jc w:val="center"/>
        </w:trPr>
        <w:tc>
          <w:tcPr>
            <w:tcW w:w="0" w:type="auto"/>
            <w:tcBorders>
              <w:bottom w:val="nil"/>
              <w:right w:val="nil"/>
            </w:tcBorders>
          </w:tcPr>
          <w:p w14:paraId="35A62C2E" w14:textId="45B741C5"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42F9B6E1" w14:textId="2BBC293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F9996E0" w14:textId="6388171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216B601" w14:textId="5C963D8B"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0E9AB3C" w14:textId="0186B76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FD72A2" w:rsidRPr="008A1D2E" w14:paraId="754AF699" w14:textId="77777777" w:rsidTr="005E57EC">
        <w:trPr>
          <w:trHeight w:val="323"/>
          <w:jc w:val="center"/>
        </w:trPr>
        <w:tc>
          <w:tcPr>
            <w:tcW w:w="0" w:type="auto"/>
            <w:tcBorders>
              <w:top w:val="nil"/>
              <w:bottom w:val="nil"/>
              <w:right w:val="nil"/>
            </w:tcBorders>
          </w:tcPr>
          <w:p w14:paraId="7B67AE6B" w14:textId="57AC5517"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539B293B" w14:textId="42C9280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692EF6EC" w14:textId="76EA352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6190920" w14:textId="0AC3E29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289A350" w14:textId="41E9A8F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FD72A2" w:rsidRPr="008A1D2E" w14:paraId="1E9DF1F7" w14:textId="77777777" w:rsidTr="005E57EC">
        <w:trPr>
          <w:trHeight w:val="311"/>
          <w:jc w:val="center"/>
        </w:trPr>
        <w:tc>
          <w:tcPr>
            <w:tcW w:w="0" w:type="auto"/>
            <w:tcBorders>
              <w:top w:val="nil"/>
              <w:bottom w:val="nil"/>
              <w:right w:val="nil"/>
            </w:tcBorders>
          </w:tcPr>
          <w:p w14:paraId="57E330D0" w14:textId="27133EEB"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41D47540" w14:textId="6D11E0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71EBBBF0" w14:textId="1205FF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4457A1F" w14:textId="17D7FC85"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EA3025A" w14:textId="563F6CD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FD72A2" w:rsidRPr="008A1D2E" w14:paraId="554FAEFF" w14:textId="77777777" w:rsidTr="005E57EC">
        <w:trPr>
          <w:trHeight w:val="60"/>
          <w:jc w:val="center"/>
        </w:trPr>
        <w:tc>
          <w:tcPr>
            <w:tcW w:w="0" w:type="auto"/>
            <w:tcBorders>
              <w:top w:val="nil"/>
              <w:right w:val="nil"/>
            </w:tcBorders>
          </w:tcPr>
          <w:p w14:paraId="2C585E35" w14:textId="0858F499"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lastRenderedPageBreak/>
              <w:t>Değer-4</w:t>
            </w:r>
          </w:p>
        </w:tc>
        <w:tc>
          <w:tcPr>
            <w:tcW w:w="0" w:type="auto"/>
            <w:tcBorders>
              <w:top w:val="nil"/>
              <w:left w:val="nil"/>
              <w:right w:val="nil"/>
            </w:tcBorders>
          </w:tcPr>
          <w:p w14:paraId="5522EA0C" w14:textId="2ABFF11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4077FEDE" w14:textId="0B2E2F8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1BA0897" w14:textId="53FF28FF"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779C38C" w14:textId="23E980D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19062801" w14:textId="5430B8BB" w:rsidR="00D1781C" w:rsidRPr="008A1D2E" w:rsidRDefault="00D1781C"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16" w:name="_Toc168782584"/>
      <w:bookmarkStart w:id="17" w:name="_Toc126010186"/>
      <w:bookmarkStart w:id="18" w:name="_Toc126032964"/>
      <w:r w:rsidRPr="008A1D2E">
        <w:rPr>
          <w:rFonts w:ascii="Times New Roman" w:eastAsia="Calibri" w:hAnsi="Times New Roman" w:cs="Times New Roman"/>
          <w:b/>
          <w:bCs/>
          <w:color w:val="auto"/>
          <w:sz w:val="24"/>
          <w:szCs w:val="24"/>
        </w:rPr>
        <w:t>Denklemler, Formüller</w:t>
      </w:r>
      <w:r w:rsidR="00CA596A" w:rsidRPr="008A1D2E">
        <w:rPr>
          <w:rFonts w:ascii="Times New Roman" w:eastAsia="Calibri" w:hAnsi="Times New Roman" w:cs="Times New Roman"/>
          <w:b/>
          <w:bCs/>
          <w:color w:val="auto"/>
          <w:sz w:val="24"/>
          <w:szCs w:val="24"/>
        </w:rPr>
        <w:t xml:space="preserve"> ve Satır Aralıkları</w:t>
      </w:r>
      <w:bookmarkEnd w:id="16"/>
    </w:p>
    <w:p w14:paraId="1C397EB0" w14:textId="77777777" w:rsidR="00D1781C" w:rsidRPr="008A1D2E" w:rsidRDefault="00D1781C" w:rsidP="008E490F">
      <w:pPr>
        <w:spacing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Her türlü matematik, kimya formülleri, denklem veya denklem sistemleri ile ilgili ifadeler, açık ve temiz biçimde yazılmalıdır. Geçiş, mantıksal bütünlüğü bozmayacak ve imla kılavuzu kurallarına uyacak şekilde yapılmalıdır. Denklem veya denklem sisteminde kullanılan semboller, metin içerisinde ilk geçtikleri yerlerde tanımlanmalıdır. Ayrıca sembol ve açıklamaları, metin içerisinde geçirmek yerine bir tablo halinde de sunulabilir. Denklemlerdeki semboller, Simgeler ve Kısaltmalar Listesi’nde verilenler ile aynı olmalıdır.</w:t>
      </w:r>
    </w:p>
    <w:p w14:paraId="64BDF4FC" w14:textId="77777777" w:rsidR="00D1781C" w:rsidRPr="008A1D2E" w:rsidRDefault="00D1781C" w:rsidP="008E490F">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Tezde yer alan denklemler Microsoft Word’deki denklem sekmesi kullanarak hazırlanmalıdır. Denklemler 12 punto, italik ve Cambria Math yazı tipi kullanılarak hazırlanmalıdır. Denklemler sola dayalı, denklem numaraları sağa dayalı olmalıdır. Tek bir denklem yazılacaksa Denklem 1.1’deki gibi sunulmalıdır. Satır aralıkları denklemden önce 6 nk, sonra 6 nk ve 1,5 satır olacak şekilde kullanılmalıdır.</w:t>
      </w:r>
    </w:p>
    <w:tbl>
      <w:tblPr>
        <w:tblStyle w:val="TabloKlavuzu"/>
        <w:tblW w:w="0" w:type="auto"/>
        <w:tblBorders>
          <w:insideH w:val="none" w:sz="0" w:space="0" w:color="auto"/>
        </w:tblBorders>
        <w:tblLook w:val="04A0" w:firstRow="1" w:lastRow="0" w:firstColumn="1" w:lastColumn="0" w:noHBand="0" w:noVBand="1"/>
      </w:tblPr>
      <w:tblGrid>
        <w:gridCol w:w="7792"/>
        <w:gridCol w:w="702"/>
      </w:tblGrid>
      <w:tr w:rsidR="00D1781C" w:rsidRPr="008A1D2E" w14:paraId="07CE954B" w14:textId="77777777" w:rsidTr="00AC7D64">
        <w:tc>
          <w:tcPr>
            <w:tcW w:w="8500" w:type="dxa"/>
          </w:tcPr>
          <w:p w14:paraId="666C5996" w14:textId="77777777" w:rsidR="00D1781C" w:rsidRPr="008A1D2E" w:rsidRDefault="008024F9"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65B5BADD"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1B420C08"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Denklem 1.1’deki tablo çizgileri kaldırılarak aşağıdaki gibi sunulmalıdır:</w:t>
      </w: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802"/>
        <w:gridCol w:w="702"/>
      </w:tblGrid>
      <w:tr w:rsidR="00D1781C" w:rsidRPr="008A1D2E" w14:paraId="49234CCE" w14:textId="77777777" w:rsidTr="00AC7D64">
        <w:tc>
          <w:tcPr>
            <w:tcW w:w="8500" w:type="dxa"/>
          </w:tcPr>
          <w:p w14:paraId="4FD441B5" w14:textId="77777777" w:rsidR="00D1781C" w:rsidRPr="008A1D2E" w:rsidRDefault="008024F9"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1CE99C71"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6A4645B0"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Eğer bütünleşik bir denklem sistemi yazılacaksa Denklemler 1.2 – 1.3b şeklinde yazılmalıdır. Denklem sistemindeki ilk denklem (örn., Denklem 1.2) için önce 6 nk, sonra 0 nk ve 1,5 satır olacak şekilde sunulmalıdır. Denklem sistemindeki son denklem (örn., Denklem 1.4) için önce 0 nk, sonra 6 nk ve 1,5 satır olacak şekilde sunulmalıdır. Aradaki denklemler için önce 0 nk, sonra 0 nk ve 1,5 satır aralığı olacak şekilde sunulmalıdır.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840"/>
      </w:tblGrid>
      <w:tr w:rsidR="00D1781C" w:rsidRPr="008A1D2E" w14:paraId="2EAC626D" w14:textId="77777777" w:rsidTr="00AC7D64">
        <w:tc>
          <w:tcPr>
            <w:tcW w:w="8359" w:type="dxa"/>
          </w:tcPr>
          <w:p w14:paraId="24EC5C63" w14:textId="77777777" w:rsidR="00D1781C" w:rsidRPr="008A1D2E" w:rsidRDefault="008024F9" w:rsidP="00AC7D64">
            <w:pPr>
              <w:spacing w:before="120" w:line="360" w:lineRule="auto"/>
              <w:jc w:val="both"/>
              <w:rPr>
                <w:rFonts w:ascii="Times New Roman" w:eastAsia="Calibri" w:hAnsi="Times New Roman" w:cs="Times New Roman"/>
                <w:sz w:val="24"/>
                <w:szCs w:val="24"/>
              </w:rPr>
            </w:pPr>
            <m:oMathPara>
              <m:oMathParaPr>
                <m:jc m:val="left"/>
              </m:oMathParaPr>
              <m:oMath>
                <m:func>
                  <m:funcPr>
                    <m:ctrlPr>
                      <w:rPr>
                        <w:rFonts w:ascii="Cambria Math" w:eastAsia="Calibri" w:hAnsi="Cambria Math" w:cs="Times New Roman"/>
                        <w:i/>
                        <w:sz w:val="24"/>
                        <w:szCs w:val="24"/>
                        <w:lang w:val="tr-TR"/>
                      </w:rPr>
                    </m:ctrlPr>
                  </m:funcPr>
                  <m:fName>
                    <m:limLow>
                      <m:limLowPr>
                        <m:ctrlPr>
                          <w:rPr>
                            <w:rFonts w:ascii="Cambria Math" w:eastAsia="Calibri" w:hAnsi="Cambria Math" w:cs="Times New Roman"/>
                            <w:i/>
                            <w:sz w:val="24"/>
                            <w:szCs w:val="24"/>
                            <w:lang w:val="tr-TR"/>
                          </w:rPr>
                        </m:ctrlPr>
                      </m:limLowPr>
                      <m:e>
                        <m:r>
                          <m:rPr>
                            <m:sty m:val="p"/>
                          </m:rPr>
                          <w:rPr>
                            <w:rFonts w:ascii="Cambria Math" w:eastAsia="Calibri" w:hAnsi="Cambria Math" w:cs="Times New Roman"/>
                            <w:sz w:val="24"/>
                            <w:szCs w:val="24"/>
                          </w:rPr>
                          <m:t>min</m:t>
                        </m:r>
                      </m:e>
                      <m:lim/>
                    </m:limLow>
                  </m:fName>
                  <m:e>
                    <m:r>
                      <w:rPr>
                        <w:rFonts w:ascii="Cambria Math" w:eastAsia="Calibri" w:hAnsi="Cambria Math" w:cs="Times New Roman"/>
                        <w:sz w:val="24"/>
                        <w:szCs w:val="24"/>
                      </w:rPr>
                      <m:t>örnek 2. denklem</m:t>
                    </m:r>
                  </m:e>
                </m:func>
              </m:oMath>
            </m:oMathPara>
          </w:p>
        </w:tc>
        <w:tc>
          <w:tcPr>
            <w:tcW w:w="846" w:type="dxa"/>
            <w:vAlign w:val="center"/>
          </w:tcPr>
          <w:p w14:paraId="1AA10793" w14:textId="77777777" w:rsidR="00D1781C" w:rsidRPr="008A1D2E" w:rsidRDefault="00D1781C" w:rsidP="00AC7D64">
            <w:pPr>
              <w:spacing w:before="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(1.2)</w:t>
            </w:r>
          </w:p>
        </w:tc>
      </w:tr>
      <w:tr w:rsidR="00D1781C" w:rsidRPr="008A1D2E" w14:paraId="6328BE3F" w14:textId="77777777" w:rsidTr="00AC7D64">
        <w:tc>
          <w:tcPr>
            <w:tcW w:w="8359" w:type="dxa"/>
          </w:tcPr>
          <w:p w14:paraId="2648C924" w14:textId="77777777" w:rsidR="00D1781C" w:rsidRPr="008A1D2E" w:rsidRDefault="008024F9" w:rsidP="00AC7D64">
            <w:pPr>
              <w:spacing w:line="360" w:lineRule="auto"/>
              <w:jc w:val="both"/>
              <w:rPr>
                <w:rFonts w:ascii="Times New Roman" w:eastAsia="Calibri" w:hAnsi="Times New Roman" w:cs="Times New Roman"/>
                <w:sz w:val="24"/>
                <w:szCs w:val="24"/>
              </w:rPr>
            </w:pPr>
            <m:oMathPara>
              <m:oMathParaPr>
                <m:jc m:val="left"/>
              </m:oMathParaPr>
              <m:oMath>
                <m:nary>
                  <m:naryPr>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51591FE0"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(1.3a)</w:t>
            </w:r>
          </w:p>
        </w:tc>
      </w:tr>
      <w:tr w:rsidR="00D1781C" w:rsidRPr="008A1D2E" w14:paraId="7B33A610" w14:textId="77777777" w:rsidTr="00AC7D64">
        <w:tc>
          <w:tcPr>
            <w:tcW w:w="8359" w:type="dxa"/>
          </w:tcPr>
          <w:p w14:paraId="2D1769FA" w14:textId="77777777" w:rsidR="00D1781C" w:rsidRPr="008A1D2E" w:rsidRDefault="008024F9" w:rsidP="00AC7D64">
            <w:pPr>
              <w:spacing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764975A8"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(1.3b)</w:t>
            </w:r>
          </w:p>
        </w:tc>
      </w:tr>
      <w:tr w:rsidR="00D1781C" w:rsidRPr="008A1D2E" w14:paraId="7ED41052" w14:textId="77777777" w:rsidTr="00AC7D64">
        <w:tc>
          <w:tcPr>
            <w:tcW w:w="8359" w:type="dxa"/>
          </w:tcPr>
          <w:p w14:paraId="0776B3B8" w14:textId="38A2CAF9" w:rsidR="00D1781C" w:rsidRPr="008A1D2E" w:rsidRDefault="008024F9" w:rsidP="000D4568">
            <w:pPr>
              <w:spacing w:after="120"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rPr>
                    </m:ctrlPr>
                  </m:naryPr>
                  <m:sub/>
                  <m:sup/>
                  <m:e>
                    <m:r>
                      <w:rPr>
                        <w:rFonts w:ascii="Cambria Math" w:eastAsia="Calibri" w:hAnsi="Cambria Math" w:cs="Times New Roman"/>
                        <w:sz w:val="24"/>
                        <w:szCs w:val="24"/>
                      </w:rPr>
                      <m:t>örnek 4. denklem</m:t>
                    </m:r>
                  </m:e>
                </m:nary>
              </m:oMath>
            </m:oMathPara>
          </w:p>
        </w:tc>
        <w:tc>
          <w:tcPr>
            <w:tcW w:w="846" w:type="dxa"/>
            <w:vAlign w:val="center"/>
          </w:tcPr>
          <w:p w14:paraId="6FD94FB7" w14:textId="77777777" w:rsidR="00D1781C" w:rsidRPr="008A1D2E" w:rsidRDefault="00D1781C" w:rsidP="00AC7D64">
            <w:pPr>
              <w:spacing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(1.4)</w:t>
            </w:r>
          </w:p>
        </w:tc>
      </w:tr>
    </w:tbl>
    <w:p w14:paraId="2B380E81" w14:textId="1732259F" w:rsidR="00CA596A" w:rsidRPr="008A1D2E" w:rsidRDefault="00CA596A"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19" w:name="_Toc126010193"/>
      <w:bookmarkStart w:id="20" w:name="_Toc126032972"/>
      <w:bookmarkStart w:id="21" w:name="_Toc168782585"/>
      <w:r w:rsidRPr="008A1D2E">
        <w:rPr>
          <w:rFonts w:ascii="Times New Roman" w:hAnsi="Times New Roman" w:cs="Times New Roman"/>
          <w:b/>
          <w:bCs/>
          <w:color w:val="auto"/>
          <w:sz w:val="24"/>
          <w:szCs w:val="24"/>
        </w:rPr>
        <w:t>Dipnotlar</w:t>
      </w:r>
      <w:bookmarkEnd w:id="19"/>
      <w:bookmarkEnd w:id="20"/>
      <w:r w:rsidRPr="008A1D2E">
        <w:rPr>
          <w:rFonts w:ascii="Times New Roman" w:hAnsi="Times New Roman" w:cs="Times New Roman"/>
          <w:b/>
          <w:bCs/>
          <w:color w:val="auto"/>
          <w:sz w:val="24"/>
          <w:szCs w:val="24"/>
        </w:rPr>
        <w:t xml:space="preserve"> ve Satır Aralıkları</w:t>
      </w:r>
      <w:bookmarkEnd w:id="21"/>
    </w:p>
    <w:p w14:paraId="20912935" w14:textId="77777777" w:rsidR="00CA596A" w:rsidRPr="008A1D2E" w:rsidRDefault="00CA596A"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Kaynak gösterme/referans dipnotu ve açıklama dipnotu olmak üzere iki türlü dipnot vardır. Kaynak dipnotu, bir alıntı yapılmışsa alıntının nereden yapıldığını göstermek üzere, seçilen sisteme göre, sayfa altında veya metin içinde verilir. Açıklama dipnotları ise, konuya açıklık getirecek olan ancak, metin içinde verildiği takdirde fikirlerin akıcılığını bozan tanımlar, yorumlar, ek bilgiler, karşıt görüşler olup, sayfa altında belirtilir. </w:t>
      </w:r>
    </w:p>
    <w:p w14:paraId="7BE68E86" w14:textId="77777777" w:rsidR="00CA596A" w:rsidRPr="008A1D2E" w:rsidRDefault="00CA596A"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Dipnotlar, gereksiz derecede uzun olmamalı, bir sayfada gereğinden fazla dipnot bulunmamalı ve metinden yatay bir çizgi ile ayrılmalıdır. Dipnotlarda yazı tipi Times New Roman 10 punto ve satır aralığı tek (aralık önce 0nk, sonra 0nk) olmalıdır.</w:t>
      </w:r>
    </w:p>
    <w:p w14:paraId="3080B4E8" w14:textId="0DDCDEF8"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2" w:name="_Toc168782586"/>
      <w:r w:rsidRPr="008A1D2E">
        <w:rPr>
          <w:rFonts w:ascii="Times New Roman" w:hAnsi="Times New Roman" w:cs="Times New Roman"/>
          <w:b/>
          <w:bCs/>
          <w:color w:val="auto"/>
          <w:sz w:val="24"/>
          <w:szCs w:val="24"/>
        </w:rPr>
        <w:t>Sayfaların Numaralandırılması</w:t>
      </w:r>
      <w:bookmarkEnd w:id="17"/>
      <w:bookmarkEnd w:id="18"/>
      <w:bookmarkEnd w:id="22"/>
    </w:p>
    <w:p w14:paraId="73500A98" w14:textId="665FC273"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bookmarkStart w:id="23" w:name="_Toc64230560"/>
      <w:bookmarkStart w:id="24" w:name="_Toc64233395"/>
      <w:r w:rsidRPr="008A1D2E">
        <w:rPr>
          <w:rFonts w:ascii="Times New Roman" w:eastAsia="Times New Roman" w:hAnsi="Times New Roman" w:cs="Times New Roman"/>
          <w:sz w:val="24"/>
          <w:szCs w:val="24"/>
        </w:rPr>
        <w:t>Sayfa numaraları parantez, çizgi vb. işaretler kullanılmadan sayfanın</w:t>
      </w:r>
      <w:r w:rsidRPr="008A1D2E">
        <w:rPr>
          <w:rFonts w:ascii="Times New Roman" w:eastAsia="Times New Roman" w:hAnsi="Times New Roman" w:cs="Times New Roman"/>
          <w:spacing w:val="-13"/>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14"/>
          <w:sz w:val="24"/>
          <w:szCs w:val="24"/>
        </w:rPr>
        <w:t xml:space="preserve"> </w:t>
      </w:r>
      <w:r w:rsidRPr="008A1D2E">
        <w:rPr>
          <w:rFonts w:ascii="Times New Roman" w:eastAsia="Times New Roman" w:hAnsi="Times New Roman" w:cs="Times New Roman"/>
          <w:sz w:val="24"/>
          <w:szCs w:val="24"/>
        </w:rPr>
        <w:t>kısmına</w:t>
      </w:r>
      <w:r w:rsidRPr="008A1D2E">
        <w:rPr>
          <w:rFonts w:ascii="Times New Roman" w:eastAsia="Times New Roman" w:hAnsi="Times New Roman" w:cs="Times New Roman"/>
          <w:spacing w:val="-16"/>
          <w:sz w:val="24"/>
          <w:szCs w:val="24"/>
        </w:rPr>
        <w:t xml:space="preserve"> </w:t>
      </w:r>
      <w:r w:rsidRPr="008A1D2E">
        <w:rPr>
          <w:rFonts w:ascii="Times New Roman" w:eastAsia="Times New Roman" w:hAnsi="Times New Roman" w:cs="Times New Roman"/>
          <w:sz w:val="24"/>
          <w:szCs w:val="24"/>
        </w:rPr>
        <w:t>konulur.</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 xml:space="preserve"> Sayfa numaralarının yazıtipi Times New Roman ve yazı boyutu 10 puntodur. </w:t>
      </w:r>
      <w:r w:rsidR="004664A6" w:rsidRPr="008A1D2E">
        <w:rPr>
          <w:rFonts w:ascii="Times New Roman" w:eastAsia="Times New Roman" w:hAnsi="Times New Roman" w:cs="Times New Roman"/>
          <w:sz w:val="24"/>
          <w:szCs w:val="24"/>
        </w:rPr>
        <w:t xml:space="preserve">Dış ve iç kapak numaralandırılmaz. </w:t>
      </w:r>
      <w:r w:rsidR="00760286" w:rsidRPr="008A1D2E">
        <w:rPr>
          <w:rFonts w:ascii="Times New Roman" w:eastAsia="Times New Roman" w:hAnsi="Times New Roman" w:cs="Times New Roman"/>
          <w:sz w:val="24"/>
          <w:szCs w:val="24"/>
        </w:rPr>
        <w:t xml:space="preserve">İç kapaktan sonraki sayfalar Giriş Bölümüne kadar </w:t>
      </w:r>
      <w:r w:rsidRPr="008A1D2E">
        <w:rPr>
          <w:rFonts w:ascii="Times New Roman" w:eastAsia="Times New Roman" w:hAnsi="Times New Roman" w:cs="Times New Roman"/>
          <w:sz w:val="24"/>
          <w:szCs w:val="24"/>
        </w:rPr>
        <w:t>küçük Roma rakamları (i, ii, iii, iv…) ile numaralandırılır. Tezin giriş kısmından tezin sonun</w:t>
      </w:r>
      <w:r w:rsidR="00760286" w:rsidRPr="008A1D2E">
        <w:rPr>
          <w:rFonts w:ascii="Times New Roman" w:eastAsia="Times New Roman" w:hAnsi="Times New Roman" w:cs="Times New Roman"/>
          <w:sz w:val="24"/>
          <w:szCs w:val="24"/>
        </w:rPr>
        <w:t>a kadar bütün sayfalar</w:t>
      </w:r>
      <w:r w:rsidRPr="008A1D2E">
        <w:rPr>
          <w:rFonts w:ascii="Times New Roman" w:eastAsia="Times New Roman" w:hAnsi="Times New Roman" w:cs="Times New Roman"/>
          <w:sz w:val="24"/>
          <w:szCs w:val="24"/>
        </w:rPr>
        <w:t xml:space="preserve"> normal </w:t>
      </w:r>
      <w:r w:rsidR="00A07E7C" w:rsidRPr="008A1D2E">
        <w:rPr>
          <w:rFonts w:ascii="Times New Roman" w:eastAsia="Times New Roman" w:hAnsi="Times New Roman" w:cs="Times New Roman"/>
          <w:sz w:val="24"/>
          <w:szCs w:val="24"/>
        </w:rPr>
        <w:t xml:space="preserve">sayma </w:t>
      </w:r>
      <w:r w:rsidR="00760286" w:rsidRPr="008A1D2E">
        <w:rPr>
          <w:rFonts w:ascii="Times New Roman" w:eastAsia="Times New Roman" w:hAnsi="Times New Roman" w:cs="Times New Roman"/>
          <w:sz w:val="24"/>
          <w:szCs w:val="24"/>
        </w:rPr>
        <w:t>sayılar</w:t>
      </w:r>
      <w:r w:rsidR="00A07E7C" w:rsidRPr="008A1D2E">
        <w:rPr>
          <w:rFonts w:ascii="Times New Roman" w:eastAsia="Times New Roman" w:hAnsi="Times New Roman" w:cs="Times New Roman"/>
          <w:sz w:val="24"/>
          <w:szCs w:val="24"/>
        </w:rPr>
        <w:t>ıy</w:t>
      </w:r>
      <w:r w:rsidR="00760286" w:rsidRPr="008A1D2E">
        <w:rPr>
          <w:rFonts w:ascii="Times New Roman" w:eastAsia="Times New Roman" w:hAnsi="Times New Roman" w:cs="Times New Roman"/>
          <w:sz w:val="24"/>
          <w:szCs w:val="24"/>
        </w:rPr>
        <w:t>la</w:t>
      </w:r>
      <w:r w:rsidRPr="008A1D2E">
        <w:rPr>
          <w:rFonts w:ascii="Times New Roman" w:eastAsia="Times New Roman" w:hAnsi="Times New Roman" w:cs="Times New Roman"/>
          <w:sz w:val="24"/>
          <w:szCs w:val="24"/>
        </w:rPr>
        <w:t xml:space="preserve"> (1,2,3…) numaralandırılır.</w:t>
      </w:r>
      <w:bookmarkEnd w:id="23"/>
      <w:bookmarkEnd w:id="24"/>
      <w:r w:rsidRPr="008A1D2E">
        <w:rPr>
          <w:rFonts w:ascii="Times New Roman" w:eastAsia="Times New Roman" w:hAnsi="Times New Roman" w:cs="Times New Roman"/>
          <w:sz w:val="24"/>
          <w:szCs w:val="24"/>
        </w:rPr>
        <w:t xml:space="preserve"> </w:t>
      </w:r>
      <w:r w:rsidR="00576078" w:rsidRPr="008A1D2E">
        <w:rPr>
          <w:rFonts w:ascii="Times New Roman" w:eastAsia="Times New Roman" w:hAnsi="Times New Roman" w:cs="Times New Roman"/>
          <w:sz w:val="24"/>
          <w:szCs w:val="24"/>
        </w:rPr>
        <w:t>Bununla birlikte, ana bölüm başlıklarını içeren sayfalar numaralandırılmaya katılır fakat sayfa üzerine numara yazılmamalıdır. Giriş, özet, her bir bölüm, sonuç ve kaynakça</w:t>
      </w:r>
      <w:bookmarkStart w:id="25" w:name="_Toc64230561"/>
      <w:bookmarkStart w:id="26" w:name="_Toc64233396"/>
      <w:r w:rsidR="00576078" w:rsidRPr="008A1D2E">
        <w:rPr>
          <w:rFonts w:ascii="Times New Roman" w:eastAsia="Times New Roman" w:hAnsi="Times New Roman" w:cs="Times New Roman"/>
          <w:sz w:val="24"/>
          <w:szCs w:val="24"/>
        </w:rPr>
        <w:t xml:space="preserve"> yeni bir sayfada başlamalıdır. </w:t>
      </w:r>
      <w:r w:rsidRPr="008A1D2E">
        <w:rPr>
          <w:rFonts w:ascii="Times New Roman" w:eastAsia="Times New Roman" w:hAnsi="Times New Roman" w:cs="Times New Roman"/>
          <w:sz w:val="24"/>
          <w:szCs w:val="24"/>
        </w:rPr>
        <w:t>Tez metni içinde yer alan tablolar, grafikler ve görsel malzemelerin bulunduğu sayfalar da numaralandırılır.</w:t>
      </w:r>
      <w:bookmarkEnd w:id="25"/>
      <w:bookmarkEnd w:id="26"/>
    </w:p>
    <w:p w14:paraId="60B35EDB" w14:textId="3EAE152D"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7" w:name="_Toc126010188"/>
      <w:bookmarkStart w:id="28" w:name="_Toc126032966"/>
      <w:bookmarkStart w:id="29" w:name="_Toc168782587"/>
      <w:r w:rsidRPr="008A1D2E">
        <w:rPr>
          <w:rFonts w:ascii="Times New Roman" w:hAnsi="Times New Roman" w:cs="Times New Roman"/>
          <w:b/>
          <w:bCs/>
          <w:color w:val="auto"/>
          <w:sz w:val="24"/>
          <w:szCs w:val="24"/>
        </w:rPr>
        <w:t>Atıf /Gönderme/Referans Sistemi</w:t>
      </w:r>
      <w:bookmarkEnd w:id="27"/>
      <w:bookmarkEnd w:id="28"/>
      <w:bookmarkEnd w:id="29"/>
    </w:p>
    <w:p w14:paraId="5C4AD84A" w14:textId="0F1FEBF7" w:rsidR="007707A1" w:rsidRPr="008A1D2E" w:rsidRDefault="007707A1"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Lisansüstü Eğitim Enstitüsü atıf sistemi konusunda tek bir sisteme uymaya zorlamak yerine, yaygın kullanılan üç sistemden herhangi birinin tercih edilebileceğini kabul etmiş ve bu tercihi danışman ve tez sahibine bırakmıştır. </w:t>
      </w:r>
      <w:bookmarkStart w:id="30" w:name="_Hlk126417187"/>
      <w:r w:rsidRPr="008A1D2E">
        <w:rPr>
          <w:rFonts w:ascii="Times New Roman" w:eastAsia="Times New Roman" w:hAnsi="Times New Roman" w:cs="Times New Roman"/>
          <w:sz w:val="24"/>
          <w:szCs w:val="24"/>
        </w:rPr>
        <w:t xml:space="preserve">Bunlar; </w:t>
      </w:r>
    </w:p>
    <w:p w14:paraId="3E587BD4" w14:textId="0F93B522"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Dipnot ile kaynak gösterme </w:t>
      </w:r>
      <w:r w:rsidR="00DF265D" w:rsidRPr="008A1D2E">
        <w:rPr>
          <w:rFonts w:ascii="Times New Roman" w:eastAsia="Times New Roman" w:hAnsi="Times New Roman" w:cs="Times New Roman"/>
          <w:sz w:val="24"/>
          <w:szCs w:val="24"/>
        </w:rPr>
        <w:t>(metin altı atıf)</w:t>
      </w:r>
    </w:p>
    <w:p w14:paraId="639351E6" w14:textId="2D3F1A4E"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Metin içinde yazarın soyadına göre kaynak gösterme </w:t>
      </w:r>
    </w:p>
    <w:p w14:paraId="25B9D540" w14:textId="5E132BA0"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lastRenderedPageBreak/>
        <w:t>Metin içinde numara ile kaynak göstermedir</w:t>
      </w:r>
      <w:r w:rsidR="001C69D8" w:rsidRPr="008A1D2E">
        <w:rPr>
          <w:rFonts w:ascii="Times New Roman" w:eastAsia="Times New Roman" w:hAnsi="Times New Roman" w:cs="Times New Roman"/>
          <w:sz w:val="24"/>
          <w:szCs w:val="24"/>
        </w:rPr>
        <w:t>.</w:t>
      </w:r>
    </w:p>
    <w:bookmarkEnd w:id="30"/>
    <w:p w14:paraId="7E7AC3D3" w14:textId="37909074" w:rsidR="007707A1" w:rsidRPr="008A1D2E" w:rsidRDefault="00DF265D"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w:t>
      </w:r>
      <w:r w:rsidR="007707A1" w:rsidRPr="008A1D2E">
        <w:rPr>
          <w:rFonts w:ascii="Times New Roman" w:eastAsia="Times New Roman" w:hAnsi="Times New Roman" w:cs="Times New Roman"/>
          <w:sz w:val="24"/>
          <w:szCs w:val="24"/>
        </w:rPr>
        <w:t xml:space="preserve">ipnot </w:t>
      </w:r>
      <w:r w:rsidRPr="008A1D2E">
        <w:rPr>
          <w:rFonts w:ascii="Times New Roman" w:eastAsia="Times New Roman" w:hAnsi="Times New Roman" w:cs="Times New Roman"/>
          <w:sz w:val="24"/>
          <w:szCs w:val="24"/>
        </w:rPr>
        <w:t xml:space="preserve">ile kaynak </w:t>
      </w:r>
      <w:r w:rsidR="007707A1" w:rsidRPr="008A1D2E">
        <w:rPr>
          <w:rFonts w:ascii="Times New Roman" w:eastAsia="Times New Roman" w:hAnsi="Times New Roman" w:cs="Times New Roman"/>
          <w:sz w:val="24"/>
          <w:szCs w:val="24"/>
        </w:rPr>
        <w:t>gösterme sistemini tercih eden y</w:t>
      </w:r>
      <w:r w:rsidRPr="008A1D2E">
        <w:rPr>
          <w:rFonts w:ascii="Times New Roman" w:eastAsia="Times New Roman" w:hAnsi="Times New Roman" w:cs="Times New Roman"/>
          <w:sz w:val="24"/>
          <w:szCs w:val="24"/>
        </w:rPr>
        <w:t xml:space="preserve">azarların tezlerini Chicago 17 </w:t>
      </w:r>
      <w:r w:rsidR="007707A1" w:rsidRPr="008A1D2E">
        <w:rPr>
          <w:rFonts w:ascii="Times New Roman" w:eastAsia="Times New Roman" w:hAnsi="Times New Roman" w:cs="Times New Roman"/>
          <w:sz w:val="24"/>
          <w:szCs w:val="24"/>
        </w:rPr>
        <w:t>referans sistemine göre</w:t>
      </w:r>
      <w:r w:rsidRPr="008A1D2E">
        <w:rPr>
          <w:rFonts w:ascii="Times New Roman" w:eastAsia="Times New Roman" w:hAnsi="Times New Roman" w:cs="Times New Roman"/>
          <w:sz w:val="24"/>
          <w:szCs w:val="24"/>
        </w:rPr>
        <w:t>;</w:t>
      </w:r>
      <w:r w:rsidR="007707A1"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m</w:t>
      </w:r>
      <w:r w:rsidR="007707A1" w:rsidRPr="008A1D2E">
        <w:rPr>
          <w:rFonts w:ascii="Times New Roman" w:eastAsia="Times New Roman" w:hAnsi="Times New Roman" w:cs="Times New Roman"/>
          <w:sz w:val="24"/>
          <w:szCs w:val="24"/>
        </w:rPr>
        <w:t>etin içi atıf sistemini tercih eden yazarların ise tezlerini American Psy</w:t>
      </w:r>
      <w:r w:rsidRPr="008A1D2E">
        <w:rPr>
          <w:rFonts w:ascii="Times New Roman" w:eastAsia="Times New Roman" w:hAnsi="Times New Roman" w:cs="Times New Roman"/>
          <w:sz w:val="24"/>
          <w:szCs w:val="24"/>
        </w:rPr>
        <w:t>chological Association (APA) 7 referans sistemlerine</w:t>
      </w:r>
      <w:r w:rsidR="007707A1" w:rsidRPr="008A1D2E">
        <w:rPr>
          <w:rFonts w:ascii="Times New Roman" w:eastAsia="Times New Roman" w:hAnsi="Times New Roman" w:cs="Times New Roman"/>
          <w:sz w:val="24"/>
          <w:szCs w:val="24"/>
        </w:rPr>
        <w:t xml:space="preserve"> göre hazırlamaları </w:t>
      </w:r>
      <w:r w:rsidRPr="008A1D2E">
        <w:rPr>
          <w:rFonts w:ascii="Times New Roman" w:eastAsia="Times New Roman" w:hAnsi="Times New Roman" w:cs="Times New Roman"/>
          <w:sz w:val="24"/>
          <w:szCs w:val="24"/>
        </w:rPr>
        <w:t>önerilmektedir</w:t>
      </w:r>
      <w:r w:rsidR="007707A1"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Bunlara ilişkin örnekler ekte yer almaktadır. </w:t>
      </w:r>
      <w:r w:rsidR="007E2203" w:rsidRPr="008A1D2E">
        <w:rPr>
          <w:rFonts w:ascii="Times New Roman" w:eastAsia="Times New Roman" w:hAnsi="Times New Roman" w:cs="Times New Roman"/>
          <w:sz w:val="24"/>
          <w:szCs w:val="24"/>
        </w:rPr>
        <w:t xml:space="preserve">Ayrıca </w:t>
      </w:r>
      <w:r w:rsidR="000554FE" w:rsidRPr="008A1D2E">
        <w:rPr>
          <w:rFonts w:ascii="Times New Roman" w:eastAsia="Times New Roman" w:hAnsi="Times New Roman" w:cs="Times New Roman"/>
          <w:sz w:val="24"/>
          <w:szCs w:val="24"/>
        </w:rPr>
        <w:t>tez çalışmasının akademik kalitesini artırabilecek, bilim dünyasında görünürlüğünü artıracağı düşünülen veya anabilim dalının güncel gereksinimlerine göre farklı kaynak gösterim sistemleri de kullanılabilir. Farklı kaynak sistemlerinin kullanılabilm</w:t>
      </w:r>
      <w:r w:rsidR="00776F42" w:rsidRPr="008A1D2E">
        <w:rPr>
          <w:rFonts w:ascii="Times New Roman" w:eastAsia="Times New Roman" w:hAnsi="Times New Roman" w:cs="Times New Roman"/>
          <w:sz w:val="24"/>
          <w:szCs w:val="24"/>
        </w:rPr>
        <w:t>esi için ilgili anabilim dalı başkanlığının</w:t>
      </w:r>
      <w:r w:rsidR="000554FE" w:rsidRPr="008A1D2E">
        <w:rPr>
          <w:rFonts w:ascii="Times New Roman" w:eastAsia="Times New Roman" w:hAnsi="Times New Roman" w:cs="Times New Roman"/>
          <w:sz w:val="24"/>
          <w:szCs w:val="24"/>
        </w:rPr>
        <w:t xml:space="preserve"> önerisi ve enstitü yönetim kurulunun kararı</w:t>
      </w:r>
      <w:r w:rsidR="005C6A11" w:rsidRPr="008A1D2E">
        <w:rPr>
          <w:rFonts w:ascii="Times New Roman" w:eastAsia="Times New Roman" w:hAnsi="Times New Roman" w:cs="Times New Roman"/>
          <w:sz w:val="24"/>
          <w:szCs w:val="24"/>
        </w:rPr>
        <w:t xml:space="preserve"> gerekmektedir. Tez danışmanı ve öğrencinin </w:t>
      </w:r>
      <w:r w:rsidR="005849C1" w:rsidRPr="005849C1">
        <w:rPr>
          <w:rFonts w:ascii="Times New Roman" w:eastAsia="Times New Roman" w:hAnsi="Times New Roman" w:cs="Times New Roman"/>
          <w:color w:val="000000" w:themeColor="text1"/>
          <w:sz w:val="24"/>
          <w:szCs w:val="24"/>
        </w:rPr>
        <w:t>Tez Atıf Şekli Belirleme Formu</w:t>
      </w:r>
      <w:r w:rsidR="00776F42" w:rsidRPr="005849C1">
        <w:rPr>
          <w:rFonts w:ascii="Times New Roman" w:eastAsia="Times New Roman" w:hAnsi="Times New Roman" w:cs="Times New Roman"/>
          <w:color w:val="000000" w:themeColor="text1"/>
          <w:sz w:val="24"/>
          <w:szCs w:val="24"/>
        </w:rPr>
        <w:t xml:space="preserve"> </w:t>
      </w:r>
      <w:r w:rsidR="00776F42" w:rsidRPr="008A1D2E">
        <w:rPr>
          <w:rFonts w:ascii="Times New Roman" w:eastAsia="Times New Roman" w:hAnsi="Times New Roman" w:cs="Times New Roman"/>
          <w:sz w:val="24"/>
          <w:szCs w:val="24"/>
        </w:rPr>
        <w:t>ile ilgili anabilim dalı başkanlığına</w:t>
      </w:r>
      <w:r w:rsidR="005C6A11" w:rsidRPr="008A1D2E">
        <w:rPr>
          <w:rFonts w:ascii="Times New Roman" w:eastAsia="Times New Roman" w:hAnsi="Times New Roman" w:cs="Times New Roman"/>
          <w:sz w:val="24"/>
          <w:szCs w:val="24"/>
        </w:rPr>
        <w:t xml:space="preserve"> başvuru yapmalıdır.</w:t>
      </w:r>
      <w:r w:rsidR="006B52F6" w:rsidRPr="008A1D2E">
        <w:rPr>
          <w:rFonts w:ascii="Times New Roman" w:eastAsia="Times New Roman" w:hAnsi="Times New Roman" w:cs="Times New Roman"/>
          <w:sz w:val="24"/>
          <w:szCs w:val="24"/>
        </w:rPr>
        <w:t xml:space="preserve"> </w:t>
      </w:r>
      <w:r w:rsidR="00776F42" w:rsidRPr="008A1D2E">
        <w:rPr>
          <w:rFonts w:ascii="Times New Roman" w:eastAsia="Times New Roman" w:hAnsi="Times New Roman" w:cs="Times New Roman"/>
          <w:sz w:val="24"/>
          <w:szCs w:val="24"/>
        </w:rPr>
        <w:t xml:space="preserve">Yapılacak başvuru tez önerisi formu ile birlikte ilgili anabilim dalı başkanlığına teslim edilmelidir. Tez önerisi de teklif edilen ilgili atıf sistemi ile hazırlanmalıdır. Kabul </w:t>
      </w:r>
      <w:r w:rsidR="007707A1" w:rsidRPr="008A1D2E">
        <w:rPr>
          <w:rFonts w:ascii="Times New Roman" w:eastAsia="Times New Roman" w:hAnsi="Times New Roman" w:cs="Times New Roman"/>
          <w:sz w:val="24"/>
          <w:szCs w:val="24"/>
        </w:rPr>
        <w:t>edilen atıf sistemi tez boyunca kullanılmalıdır.</w:t>
      </w:r>
      <w:r w:rsidR="00776F42" w:rsidRPr="008A1D2E">
        <w:rPr>
          <w:rFonts w:ascii="Times New Roman" w:eastAsia="Times New Roman" w:hAnsi="Times New Roman" w:cs="Times New Roman"/>
          <w:sz w:val="24"/>
          <w:szCs w:val="24"/>
        </w:rPr>
        <w:t xml:space="preserve"> Kabul edilen</w:t>
      </w:r>
      <w:r w:rsidR="007707A1" w:rsidRPr="008A1D2E">
        <w:rPr>
          <w:rFonts w:ascii="Times New Roman" w:eastAsia="Times New Roman" w:hAnsi="Times New Roman" w:cs="Times New Roman"/>
          <w:sz w:val="24"/>
          <w:szCs w:val="24"/>
        </w:rPr>
        <w:t xml:space="preserve"> </w:t>
      </w:r>
      <w:r w:rsidR="005533A1" w:rsidRPr="008A1D2E">
        <w:rPr>
          <w:rFonts w:ascii="Times New Roman" w:eastAsia="Times New Roman" w:hAnsi="Times New Roman" w:cs="Times New Roman"/>
          <w:sz w:val="24"/>
          <w:szCs w:val="24"/>
        </w:rPr>
        <w:t xml:space="preserve">atıf </w:t>
      </w:r>
      <w:r w:rsidR="007707A1" w:rsidRPr="008A1D2E">
        <w:rPr>
          <w:rFonts w:ascii="Times New Roman" w:eastAsia="Times New Roman" w:hAnsi="Times New Roman" w:cs="Times New Roman"/>
          <w:sz w:val="24"/>
          <w:szCs w:val="24"/>
        </w:rPr>
        <w:t>sistemin</w:t>
      </w:r>
      <w:r w:rsidR="005533A1" w:rsidRPr="008A1D2E">
        <w:rPr>
          <w:rFonts w:ascii="Times New Roman" w:eastAsia="Times New Roman" w:hAnsi="Times New Roman" w:cs="Times New Roman"/>
          <w:sz w:val="24"/>
          <w:szCs w:val="24"/>
        </w:rPr>
        <w:t>in veya bu tez yazım kılavuzu kapsamında önerilen atıf sistemlerinin</w:t>
      </w:r>
      <w:r w:rsidR="007707A1" w:rsidRPr="008A1D2E">
        <w:rPr>
          <w:rFonts w:ascii="Times New Roman" w:eastAsia="Times New Roman" w:hAnsi="Times New Roman" w:cs="Times New Roman"/>
          <w:sz w:val="24"/>
          <w:szCs w:val="24"/>
        </w:rPr>
        <w:t xml:space="preserve"> nasıl kullanılacağı konusunda</w:t>
      </w:r>
      <w:r w:rsidR="005533A1" w:rsidRPr="008A1D2E">
        <w:rPr>
          <w:rFonts w:ascii="Times New Roman" w:eastAsia="Times New Roman" w:hAnsi="Times New Roman" w:cs="Times New Roman"/>
          <w:sz w:val="24"/>
          <w:szCs w:val="24"/>
        </w:rPr>
        <w:t xml:space="preserve"> </w:t>
      </w:r>
      <w:r w:rsidR="007707A1" w:rsidRPr="008A1D2E">
        <w:rPr>
          <w:rFonts w:ascii="Times New Roman" w:eastAsia="Times New Roman" w:hAnsi="Times New Roman" w:cs="Times New Roman"/>
          <w:sz w:val="24"/>
          <w:szCs w:val="24"/>
        </w:rPr>
        <w:t>verilen örnekler yanında ilgili yazılı ve elektronik kaynaklara başvurmak ve bu kaynaklardan yararlanmak tez sahibinin sorumluluğundadır ve danışm</w:t>
      </w:r>
      <w:r w:rsidR="007A4910" w:rsidRPr="008A1D2E">
        <w:rPr>
          <w:rFonts w:ascii="Times New Roman" w:eastAsia="Times New Roman" w:hAnsi="Times New Roman" w:cs="Times New Roman"/>
          <w:sz w:val="24"/>
          <w:szCs w:val="24"/>
        </w:rPr>
        <w:t>anın gözetiminde gerçekleştirilmelidi</w:t>
      </w:r>
      <w:r w:rsidR="007707A1" w:rsidRPr="008A1D2E">
        <w:rPr>
          <w:rFonts w:ascii="Times New Roman" w:eastAsia="Times New Roman" w:hAnsi="Times New Roman" w:cs="Times New Roman"/>
          <w:sz w:val="24"/>
          <w:szCs w:val="24"/>
        </w:rPr>
        <w:t xml:space="preserve">r. </w:t>
      </w:r>
      <w:r w:rsidR="007A4910" w:rsidRPr="008A1D2E">
        <w:rPr>
          <w:rFonts w:ascii="Times New Roman" w:eastAsia="Times New Roman" w:hAnsi="Times New Roman" w:cs="Times New Roman"/>
          <w:sz w:val="24"/>
          <w:szCs w:val="24"/>
        </w:rPr>
        <w:t>Enstitü tarafından ö</w:t>
      </w:r>
      <w:r w:rsidR="00223DBE" w:rsidRPr="008A1D2E">
        <w:rPr>
          <w:rFonts w:ascii="Times New Roman" w:eastAsia="Times New Roman" w:hAnsi="Times New Roman" w:cs="Times New Roman"/>
          <w:sz w:val="24"/>
          <w:szCs w:val="24"/>
        </w:rPr>
        <w:t>nerilen k</w:t>
      </w:r>
      <w:r w:rsidR="007A4910" w:rsidRPr="008A1D2E">
        <w:rPr>
          <w:rFonts w:ascii="Times New Roman" w:eastAsia="Times New Roman" w:hAnsi="Times New Roman" w:cs="Times New Roman"/>
          <w:sz w:val="24"/>
          <w:szCs w:val="24"/>
        </w:rPr>
        <w:t>aynak gösterim sistemlerine (Chicago 17 ve APA 7)</w:t>
      </w:r>
      <w:r w:rsidR="007707A1" w:rsidRPr="008A1D2E">
        <w:rPr>
          <w:rFonts w:ascii="Times New Roman" w:eastAsia="Times New Roman" w:hAnsi="Times New Roman" w:cs="Times New Roman"/>
          <w:sz w:val="24"/>
          <w:szCs w:val="24"/>
        </w:rPr>
        <w:t xml:space="preserve"> ilişkin kurallar </w:t>
      </w:r>
      <w:r w:rsidR="001C69D8" w:rsidRPr="008A1D2E">
        <w:rPr>
          <w:rFonts w:ascii="Times New Roman" w:eastAsia="Times New Roman" w:hAnsi="Times New Roman" w:cs="Times New Roman"/>
          <w:sz w:val="24"/>
          <w:szCs w:val="24"/>
        </w:rPr>
        <w:t>ilgili başlıklarda açıklanmıştır.</w:t>
      </w:r>
    </w:p>
    <w:p w14:paraId="160C2469" w14:textId="5889C32B" w:rsidR="00B0724B" w:rsidRPr="008A1D2E" w:rsidRDefault="00B0724B"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1" w:name="_Görsel_Nesnelerin_Yerleştirilmesi,"/>
      <w:bookmarkStart w:id="32" w:name="_Toc168782588"/>
      <w:bookmarkStart w:id="33" w:name="_Toc126032970"/>
      <w:bookmarkEnd w:id="31"/>
      <w:r w:rsidRPr="008A1D2E">
        <w:rPr>
          <w:rFonts w:ascii="Times New Roman" w:eastAsia="Calibri" w:hAnsi="Times New Roman" w:cs="Times New Roman"/>
          <w:b/>
          <w:bCs/>
          <w:color w:val="auto"/>
          <w:sz w:val="24"/>
          <w:szCs w:val="24"/>
        </w:rPr>
        <w:t>Simgeler ve Kısaltmalar</w:t>
      </w:r>
      <w:bookmarkEnd w:id="32"/>
    </w:p>
    <w:p w14:paraId="523571A8" w14:textId="3B6A589F" w:rsidR="003E1B2A" w:rsidRPr="008A1D2E" w:rsidRDefault="003E1B2A"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Birimler ve simgelerin kullanımı ve yazımında Uluslararası Standartlara ve Türk Standartlarına uyulmalıdır.  Birimlerin simgeleri için de aynı standartlardan yararlanılmalı, birim gösteren simgenin sonuna nokta konulmamalıdır. A</w:t>
      </w:r>
      <w:r w:rsidR="00C21A1C" w:rsidRPr="008A1D2E">
        <w:rPr>
          <w:rFonts w:ascii="Times New Roman" w:hAnsi="Times New Roman" w:cs="Times New Roman"/>
          <w:sz w:val="24"/>
          <w:szCs w:val="24"/>
        </w:rPr>
        <w:t>lışılmış kısaltmalarda TDK’nin yazım kılavuzu</w:t>
      </w:r>
      <w:r w:rsidRPr="008A1D2E">
        <w:rPr>
          <w:rFonts w:ascii="Times New Roman" w:hAnsi="Times New Roman" w:cs="Times New Roman"/>
          <w:sz w:val="24"/>
          <w:szCs w:val="24"/>
        </w:rPr>
        <w:t>nda yer verilen kısaltmalar kullanılmalıdır. Birimlerin simgeleri için de aynı standartlardan yararlanılmalı, birim gösteren simgenin sonuna nokta konulmamalıdır.</w:t>
      </w:r>
    </w:p>
    <w:p w14:paraId="102BC698" w14:textId="50BE911E" w:rsidR="003E1B2A" w:rsidRPr="008A1D2E" w:rsidRDefault="00B0724B"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Küçük harflerle yapılan kısaltmalara getirilen eklerde kelimenin okunuşu, büyük harflerle yapılan kısaltmalara getirilen eklerde ise kısaltmanın son harfinin okunuşu dikkate alınmalıdır. Ancak kısaltması büyük harflerle yapıldığı halde bir kelime gibi okunan kısaltmalara getirilen eklerde bu okunuş esas alınır</w:t>
      </w:r>
      <w:r w:rsidR="00CA4136" w:rsidRPr="008A1D2E">
        <w:rPr>
          <w:rFonts w:ascii="Times New Roman" w:hAnsi="Times New Roman" w:cs="Times New Roman"/>
          <w:sz w:val="24"/>
          <w:szCs w:val="24"/>
        </w:rPr>
        <w:t>. Ö</w:t>
      </w:r>
      <w:r w:rsidR="00282A2A" w:rsidRPr="008A1D2E">
        <w:rPr>
          <w:rFonts w:ascii="Times New Roman" w:hAnsi="Times New Roman" w:cs="Times New Roman"/>
          <w:sz w:val="24"/>
          <w:szCs w:val="24"/>
        </w:rPr>
        <w:t>rn</w:t>
      </w:r>
      <w:r w:rsidR="00CA4136" w:rsidRPr="008A1D2E">
        <w:rPr>
          <w:rFonts w:ascii="Times New Roman" w:hAnsi="Times New Roman" w:cs="Times New Roman"/>
          <w:sz w:val="24"/>
          <w:szCs w:val="24"/>
        </w:rPr>
        <w:t>eğin;</w:t>
      </w:r>
      <w:r w:rsidR="00282A2A" w:rsidRPr="008A1D2E">
        <w:rPr>
          <w:rFonts w:ascii="Times New Roman" w:hAnsi="Times New Roman" w:cs="Times New Roman"/>
          <w:sz w:val="24"/>
          <w:szCs w:val="24"/>
        </w:rPr>
        <w:t xml:space="preserve"> </w:t>
      </w:r>
      <w:r w:rsidR="00C9237C" w:rsidRPr="008A1D2E">
        <w:rPr>
          <w:rFonts w:ascii="Times New Roman" w:hAnsi="Times New Roman" w:cs="Times New Roman"/>
          <w:sz w:val="24"/>
          <w:szCs w:val="24"/>
        </w:rPr>
        <w:t>kg’dan, cm’yi, mm’den, m</w:t>
      </w:r>
      <w:r w:rsidR="00C9237C" w:rsidRPr="008A1D2E">
        <w:rPr>
          <w:rFonts w:ascii="Times New Roman" w:hAnsi="Times New Roman" w:cs="Times New Roman"/>
          <w:sz w:val="24"/>
          <w:szCs w:val="24"/>
          <w:vertAlign w:val="superscript"/>
        </w:rPr>
        <w:t>3</w:t>
      </w:r>
      <w:r w:rsidR="00C9237C" w:rsidRPr="008A1D2E">
        <w:rPr>
          <w:rFonts w:ascii="Times New Roman" w:hAnsi="Times New Roman" w:cs="Times New Roman"/>
          <w:sz w:val="24"/>
          <w:szCs w:val="24"/>
        </w:rPr>
        <w:t xml:space="preserve">’ten; </w:t>
      </w:r>
      <w:r w:rsidR="00282A2A" w:rsidRPr="008A1D2E">
        <w:rPr>
          <w:rFonts w:ascii="Times New Roman" w:hAnsi="Times New Roman" w:cs="Times New Roman"/>
          <w:sz w:val="24"/>
          <w:szCs w:val="24"/>
        </w:rPr>
        <w:t xml:space="preserve">TBMM’yi, TSE’nin; </w:t>
      </w:r>
      <w:r w:rsidR="00C9237C" w:rsidRPr="008A1D2E">
        <w:rPr>
          <w:rFonts w:ascii="Times New Roman" w:hAnsi="Times New Roman" w:cs="Times New Roman"/>
          <w:sz w:val="24"/>
          <w:szCs w:val="24"/>
        </w:rPr>
        <w:t>TÜBİTAK’ın, A</w:t>
      </w:r>
      <w:r w:rsidR="00CA4136" w:rsidRPr="008A1D2E">
        <w:rPr>
          <w:rFonts w:ascii="Times New Roman" w:hAnsi="Times New Roman" w:cs="Times New Roman"/>
          <w:sz w:val="24"/>
          <w:szCs w:val="24"/>
        </w:rPr>
        <w:t>SELSAN’da, UNESCO’ya, TÜİK’e gibi.</w:t>
      </w:r>
    </w:p>
    <w:p w14:paraId="79A19F87" w14:textId="49460316" w:rsidR="003E1B2A" w:rsidRPr="008A1D2E" w:rsidRDefault="003E1B2A"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34" w:name="_Toc168782589"/>
      <w:r w:rsidRPr="008A1D2E">
        <w:rPr>
          <w:rFonts w:ascii="Times New Roman" w:eastAsia="Calibri" w:hAnsi="Times New Roman" w:cs="Times New Roman"/>
          <w:b/>
          <w:bCs/>
          <w:color w:val="auto"/>
          <w:sz w:val="24"/>
          <w:szCs w:val="24"/>
        </w:rPr>
        <w:lastRenderedPageBreak/>
        <w:t>Sayıların Yazılışı</w:t>
      </w:r>
      <w:bookmarkEnd w:id="34"/>
    </w:p>
    <w:p w14:paraId="3586EFB9" w14:textId="40C8F4CA" w:rsidR="00CA4136" w:rsidRPr="008A1D2E" w:rsidRDefault="00EA5C37"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Yazım dili Türkçe olan çalışmalarda ondalık ayraç olarak virgül</w:t>
      </w:r>
      <w:r w:rsidR="00CA4136" w:rsidRPr="008A1D2E">
        <w:rPr>
          <w:rFonts w:ascii="Times New Roman" w:hAnsi="Times New Roman" w:cs="Times New Roman"/>
          <w:sz w:val="24"/>
          <w:szCs w:val="24"/>
        </w:rPr>
        <w:t xml:space="preserve">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 xml:space="preserve">Örneğin; </w:t>
      </w:r>
      <w:r w:rsidRPr="008A1D2E">
        <w:rPr>
          <w:rFonts w:ascii="Times New Roman" w:hAnsi="Times New Roman" w:cs="Times New Roman"/>
          <w:sz w:val="24"/>
          <w:szCs w:val="24"/>
        </w:rPr>
        <w:t xml:space="preserve">Yazım dili Türkçe olan çalışmalar için; </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yanlış </w:t>
      </w:r>
      <w:r w:rsidR="00CA4136" w:rsidRPr="008A1D2E">
        <w:rPr>
          <w:rFonts w:ascii="Times New Roman" w:hAnsi="Times New Roman" w:cs="Times New Roman"/>
          <w:sz w:val="24"/>
          <w:szCs w:val="24"/>
        </w:rPr>
        <w:t>iken ‘</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doğru</w:t>
      </w:r>
      <w:r w:rsidR="00CA4136" w:rsidRPr="008A1D2E">
        <w:rPr>
          <w:rFonts w:ascii="Times New Roman" w:hAnsi="Times New Roman" w:cs="Times New Roman"/>
          <w:sz w:val="24"/>
          <w:szCs w:val="24"/>
        </w:rPr>
        <w:t>dur</w:t>
      </w:r>
      <w:r w:rsidR="00206F6C" w:rsidRPr="008A1D2E">
        <w:rPr>
          <w:rFonts w:ascii="Times New Roman" w:hAnsi="Times New Roman" w:cs="Times New Roman"/>
          <w:sz w:val="24"/>
          <w:szCs w:val="24"/>
        </w:rPr>
        <w:t>.</w:t>
      </w:r>
      <w:r w:rsidR="00CA4136" w:rsidRPr="008A1D2E">
        <w:rPr>
          <w:rFonts w:ascii="Times New Roman" w:hAnsi="Times New Roman" w:cs="Times New Roman"/>
          <w:sz w:val="24"/>
          <w:szCs w:val="24"/>
        </w:rPr>
        <w:t xml:space="preserve"> Büyük sayılar yazılırken, sayının son rakamından itibaren sağdan sola doğru üçerli gruplandırma yapılıp bu gruplar arasında basamak ayracı olarak nokta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00CA4136" w:rsidRPr="008A1D2E">
        <w:rPr>
          <w:rFonts w:ascii="Times New Roman" w:hAnsi="Times New Roman" w:cs="Times New Roman"/>
          <w:sz w:val="24"/>
          <w:szCs w:val="24"/>
          <w:shd w:val="clear" w:color="auto" w:fill="FFFFFF"/>
        </w:rPr>
        <w:t xml:space="preserve"> </w:t>
      </w:r>
      <w:r w:rsidR="00CA4136" w:rsidRPr="008A1D2E">
        <w:rPr>
          <w:rFonts w:ascii="Times New Roman" w:hAnsi="Times New Roman" w:cs="Times New Roman"/>
          <w:sz w:val="24"/>
          <w:szCs w:val="24"/>
        </w:rPr>
        <w:t>Örneğin, ‘100,000 (yüz bin)’ yanlış iken ‘100.000’ doğrudur. Dört veya daha çok basamaklı sayıların kolay okunabilmesi amacıyla içinde geçen bin, milyon, milyar ve trilyon sözleri harfle yazılabilir. Örneğin, 1 milyar 300 milyon kişi, 2 bin 244 kalem, 9 trilyon 447 milyar gibi.</w:t>
      </w:r>
    </w:p>
    <w:p w14:paraId="756D659E" w14:textId="09343BF6" w:rsidR="007D3D99" w:rsidRPr="008A1D2E" w:rsidRDefault="003E1B2A"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Sayılar metin içerisinde yazıyla yazıl</w:t>
      </w:r>
      <w:r w:rsidR="009B400B" w:rsidRPr="008A1D2E">
        <w:rPr>
          <w:rFonts w:ascii="Times New Roman" w:hAnsi="Times New Roman" w:cs="Times New Roman"/>
          <w:sz w:val="24"/>
          <w:szCs w:val="24"/>
        </w:rPr>
        <w:t>abili</w:t>
      </w:r>
      <w:r w:rsidRPr="008A1D2E">
        <w:rPr>
          <w:rFonts w:ascii="Times New Roman" w:hAnsi="Times New Roman" w:cs="Times New Roman"/>
          <w:sz w:val="24"/>
          <w:szCs w:val="24"/>
        </w:rPr>
        <w:t xml:space="preserve">r. </w:t>
      </w:r>
      <w:r w:rsidR="005D6A07" w:rsidRPr="008A1D2E">
        <w:rPr>
          <w:rFonts w:ascii="Times New Roman" w:hAnsi="Times New Roman" w:cs="Times New Roman"/>
          <w:sz w:val="24"/>
          <w:szCs w:val="24"/>
        </w:rPr>
        <w:t>Buna karşılık saat, para tutarı, ölçü, istatistik verilere ilişkin sayılarda rakam kullanılır</w:t>
      </w:r>
      <w:r w:rsidR="00667951" w:rsidRPr="008A1D2E">
        <w:rPr>
          <w:rFonts w:ascii="Times New Roman" w:hAnsi="Times New Roman" w:cs="Times New Roman"/>
          <w:sz w:val="24"/>
          <w:szCs w:val="24"/>
        </w:rPr>
        <w:t xml:space="preserve">. Örneğin, </w:t>
      </w:r>
      <w:r w:rsidR="005D6A07" w:rsidRPr="008A1D2E">
        <w:rPr>
          <w:rFonts w:ascii="Times New Roman" w:hAnsi="Times New Roman" w:cs="Times New Roman"/>
          <w:sz w:val="24"/>
          <w:szCs w:val="24"/>
        </w:rPr>
        <w:t>17.30’da, 11.00’de, 1.500 lira, 25 kilogram, 150 kilometre, 15</w:t>
      </w:r>
      <w:r w:rsidR="00667951" w:rsidRPr="008A1D2E">
        <w:rPr>
          <w:rFonts w:ascii="Times New Roman" w:hAnsi="Times New Roman" w:cs="Times New Roman"/>
          <w:sz w:val="24"/>
          <w:szCs w:val="24"/>
        </w:rPr>
        <w:t xml:space="preserve"> metre kumaş, 1.250.000 kişi gibi</w:t>
      </w:r>
      <w:r w:rsidR="007D3D99" w:rsidRPr="008A1D2E">
        <w:rPr>
          <w:rFonts w:ascii="Times New Roman" w:hAnsi="Times New Roman" w:cs="Times New Roman"/>
          <w:sz w:val="24"/>
          <w:szCs w:val="24"/>
        </w:rPr>
        <w:t>.</w:t>
      </w:r>
      <w:r w:rsidRPr="008A1D2E">
        <w:rPr>
          <w:rFonts w:ascii="Times New Roman" w:hAnsi="Times New Roman" w:cs="Times New Roman"/>
          <w:sz w:val="24"/>
          <w:szCs w:val="24"/>
        </w:rPr>
        <w:t xml:space="preserve"> </w:t>
      </w:r>
      <w:r w:rsidR="00667951" w:rsidRPr="008A1D2E">
        <w:rPr>
          <w:rFonts w:ascii="Times New Roman" w:hAnsi="Times New Roman" w:cs="Times New Roman"/>
          <w:sz w:val="24"/>
          <w:szCs w:val="24"/>
        </w:rPr>
        <w:t>Süreyi belirtmek için kullanılan s</w:t>
      </w:r>
      <w:r w:rsidRPr="008A1D2E">
        <w:rPr>
          <w:rFonts w:ascii="Times New Roman" w:hAnsi="Times New Roman" w:cs="Times New Roman"/>
          <w:sz w:val="24"/>
          <w:szCs w:val="24"/>
        </w:rPr>
        <w:t>aat ve dakikalar metin içinde yazıyla da yazılabilir</w:t>
      </w:r>
      <w:r w:rsidR="00667951" w:rsidRPr="008A1D2E">
        <w:rPr>
          <w:rFonts w:ascii="Times New Roman" w:hAnsi="Times New Roman" w:cs="Times New Roman"/>
          <w:sz w:val="24"/>
          <w:szCs w:val="24"/>
        </w:rPr>
        <w:t xml:space="preserve">. Örneğin, </w:t>
      </w:r>
      <w:r w:rsidR="007D3D99" w:rsidRPr="008A1D2E">
        <w:rPr>
          <w:rFonts w:ascii="Times New Roman" w:hAnsi="Times New Roman" w:cs="Times New Roman"/>
          <w:sz w:val="24"/>
          <w:szCs w:val="24"/>
        </w:rPr>
        <w:t>üç sa</w:t>
      </w:r>
      <w:r w:rsidR="00667951" w:rsidRPr="008A1D2E">
        <w:rPr>
          <w:rFonts w:ascii="Times New Roman" w:hAnsi="Times New Roman" w:cs="Times New Roman"/>
          <w:sz w:val="24"/>
          <w:szCs w:val="24"/>
        </w:rPr>
        <w:t>at sonra, beş dakika içinde gibi.</w:t>
      </w:r>
      <w:r w:rsidRPr="008A1D2E">
        <w:rPr>
          <w:rFonts w:ascii="Times New Roman" w:hAnsi="Times New Roman" w:cs="Times New Roman"/>
          <w:sz w:val="24"/>
          <w:szCs w:val="24"/>
        </w:rPr>
        <w:t xml:space="preserve"> </w:t>
      </w:r>
    </w:p>
    <w:p w14:paraId="105CDB00" w14:textId="20408D53" w:rsidR="00F14A6D" w:rsidRPr="008A1D2E" w:rsidRDefault="00F14A6D"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Yüzde ve binde işaretleri yazılırken sayılarla işaret arasında boşluk bırakılmamalı bitişik yazılmalıdır. Örneğin, %25, ‰50 gibi.</w:t>
      </w:r>
    </w:p>
    <w:p w14:paraId="569C1BE9" w14:textId="48C9ABAC" w:rsidR="009B400B" w:rsidRPr="008A1D2E" w:rsidRDefault="005D6A07" w:rsidP="008E490F">
      <w:pPr>
        <w:spacing w:before="120" w:after="120" w:line="360" w:lineRule="auto"/>
        <w:jc w:val="both"/>
        <w:rPr>
          <w:rFonts w:ascii="Times New Roman" w:hAnsi="Times New Roman" w:cs="Times New Roman"/>
          <w:sz w:val="24"/>
          <w:szCs w:val="24"/>
          <w:shd w:val="clear" w:color="auto" w:fill="FFFFFF"/>
        </w:rPr>
      </w:pPr>
      <w:r w:rsidRPr="008A1D2E">
        <w:rPr>
          <w:rFonts w:ascii="Times New Roman" w:hAnsi="Times New Roman" w:cs="Times New Roman"/>
          <w:sz w:val="24"/>
          <w:szCs w:val="24"/>
        </w:rPr>
        <w:t>Para ile ilgili işlemlerle</w:t>
      </w:r>
      <w:r w:rsidRPr="008A1D2E">
        <w:rPr>
          <w:rFonts w:ascii="Times New Roman" w:hAnsi="Times New Roman" w:cs="Times New Roman"/>
          <w:b/>
          <w:bCs/>
          <w:sz w:val="24"/>
          <w:szCs w:val="24"/>
        </w:rPr>
        <w:t> </w:t>
      </w:r>
      <w:r w:rsidRPr="008A1D2E">
        <w:rPr>
          <w:rFonts w:ascii="Times New Roman" w:hAnsi="Times New Roman" w:cs="Times New Roman"/>
          <w:sz w:val="24"/>
          <w:szCs w:val="24"/>
        </w:rPr>
        <w:t xml:space="preserve">senet, çek vb. ticari belgelerde geçen </w:t>
      </w:r>
      <w:r w:rsidR="00F57D20" w:rsidRPr="008A1D2E">
        <w:rPr>
          <w:rFonts w:ascii="Times New Roman" w:hAnsi="Times New Roman" w:cs="Times New Roman"/>
          <w:sz w:val="24"/>
          <w:szCs w:val="24"/>
        </w:rPr>
        <w:t xml:space="preserve">sayılar bitişik yazılır: 650,35 TL </w:t>
      </w:r>
      <w:r w:rsidRPr="008A1D2E">
        <w:rPr>
          <w:rFonts w:ascii="Times New Roman" w:hAnsi="Times New Roman" w:cs="Times New Roman"/>
          <w:sz w:val="24"/>
          <w:szCs w:val="24"/>
        </w:rPr>
        <w:t>(altı</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yüz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elli</w:t>
      </w:r>
      <w:r w:rsidR="00F57D20" w:rsidRPr="008A1D2E">
        <w:rPr>
          <w:rFonts w:ascii="Times New Roman" w:hAnsi="Times New Roman" w:cs="Times New Roman"/>
          <w:sz w:val="24"/>
          <w:szCs w:val="24"/>
        </w:rPr>
        <w:t xml:space="preserve"> TL, </w:t>
      </w:r>
      <w:r w:rsidRPr="008A1D2E">
        <w:rPr>
          <w:rFonts w:ascii="Times New Roman" w:hAnsi="Times New Roman" w:cs="Times New Roman"/>
          <w:sz w:val="24"/>
          <w:szCs w:val="24"/>
        </w:rPr>
        <w:t>otuz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beş</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kr.)</w:t>
      </w:r>
      <w:r w:rsidR="007D3D99" w:rsidRPr="008A1D2E">
        <w:rPr>
          <w:rFonts w:ascii="Times New Roman" w:hAnsi="Times New Roman" w:cs="Times New Roman"/>
          <w:sz w:val="24"/>
          <w:szCs w:val="24"/>
        </w:rPr>
        <w:t>.</w:t>
      </w:r>
      <w:r w:rsidRPr="008A1D2E">
        <w:rPr>
          <w:rFonts w:ascii="Times New Roman" w:hAnsi="Times New Roman" w:cs="Times New Roman"/>
          <w:sz w:val="24"/>
          <w:szCs w:val="24"/>
          <w:shd w:val="clear" w:color="auto" w:fill="FFFFFF"/>
        </w:rPr>
        <w:t xml:space="preserve"> </w:t>
      </w:r>
      <w:r w:rsidR="0029208F" w:rsidRPr="008A1D2E">
        <w:rPr>
          <w:rFonts w:ascii="Times New Roman" w:hAnsi="Times New Roman" w:cs="Times New Roman"/>
          <w:sz w:val="24"/>
          <w:szCs w:val="24"/>
          <w:shd w:val="clear" w:color="auto" w:fill="FFFFFF"/>
        </w:rPr>
        <w:t>TL para biriminde binlik ayraç için nokta “.” ondalık ayraç için ise virgül “,” kullanılır: 5.635,10 TL</w:t>
      </w:r>
      <w:r w:rsidR="00F57D20" w:rsidRPr="008A1D2E">
        <w:rPr>
          <w:rFonts w:ascii="Times New Roman" w:hAnsi="Times New Roman" w:cs="Times New Roman"/>
          <w:sz w:val="24"/>
          <w:szCs w:val="24"/>
          <w:shd w:val="clear" w:color="auto" w:fill="FFFFFF"/>
        </w:rPr>
        <w:t xml:space="preserve"> (5 bin </w:t>
      </w:r>
      <w:r w:rsidR="009B400B" w:rsidRPr="008A1D2E">
        <w:rPr>
          <w:rFonts w:ascii="Times New Roman" w:hAnsi="Times New Roman" w:cs="Times New Roman"/>
          <w:sz w:val="24"/>
          <w:szCs w:val="24"/>
          <w:shd w:val="clear" w:color="auto" w:fill="FFFFFF"/>
        </w:rPr>
        <w:t>635</w:t>
      </w:r>
      <w:r w:rsidR="00F57D20" w:rsidRPr="008A1D2E">
        <w:rPr>
          <w:rFonts w:ascii="Times New Roman" w:hAnsi="Times New Roman" w:cs="Times New Roman"/>
          <w:sz w:val="24"/>
          <w:szCs w:val="24"/>
          <w:shd w:val="clear" w:color="auto" w:fill="FFFFFF"/>
        </w:rPr>
        <w:t xml:space="preserve"> lira, 10 </w:t>
      </w:r>
      <w:r w:rsidR="009B400B" w:rsidRPr="008A1D2E">
        <w:rPr>
          <w:rFonts w:ascii="Times New Roman" w:hAnsi="Times New Roman" w:cs="Times New Roman"/>
          <w:sz w:val="24"/>
          <w:szCs w:val="24"/>
          <w:shd w:val="clear" w:color="auto" w:fill="FFFFFF"/>
        </w:rPr>
        <w:t>kuruş). Para birimleri yazılırken küçük harf kullanılr: avro, dinar, dolar, lira, kuruş, liret vb.</w:t>
      </w:r>
      <w:r w:rsidR="00F57D20" w:rsidRPr="008A1D2E">
        <w:rPr>
          <w:rFonts w:ascii="Times New Roman" w:hAnsi="Times New Roman" w:cs="Times New Roman"/>
          <w:sz w:val="24"/>
          <w:szCs w:val="24"/>
          <w:shd w:val="clear" w:color="auto" w:fill="FFFFFF"/>
        </w:rPr>
        <w:t xml:space="preserve"> Eğer para birimi simgesi kullanılacaksa ilgili değerin başına bitişik olarak konulmalıdır. Örneğin; $35, €250 gibi.</w:t>
      </w:r>
    </w:p>
    <w:p w14:paraId="276C6C8B" w14:textId="17F32B79" w:rsidR="003E1B2A" w:rsidRPr="008A1D2E" w:rsidRDefault="003E1B2A"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Birden fazla kelimeden oluşan sayılar ayrı yazılır (iki yüz, üç yüz altmış beş). Romen rakamları ancak y</w:t>
      </w:r>
      <w:r w:rsidR="00F57D20" w:rsidRPr="008A1D2E">
        <w:rPr>
          <w:rFonts w:ascii="Times New Roman" w:hAnsi="Times New Roman" w:cs="Times New Roman"/>
          <w:sz w:val="24"/>
          <w:szCs w:val="24"/>
        </w:rPr>
        <w:t>üzyıllarda, hükümdar adlarında</w:t>
      </w:r>
      <w:r w:rsidRPr="008A1D2E">
        <w:rPr>
          <w:rFonts w:ascii="Times New Roman" w:hAnsi="Times New Roman" w:cs="Times New Roman"/>
          <w:sz w:val="24"/>
          <w:szCs w:val="24"/>
        </w:rPr>
        <w:t>, kitap ve dergi ciltlerinde ve kitapların asıl bölümlerinden önceki sayfaların numaralandırılmasında kullanılabilir (XX. yü</w:t>
      </w:r>
      <w:r w:rsidR="00F57D20" w:rsidRPr="008A1D2E">
        <w:rPr>
          <w:rFonts w:ascii="Times New Roman" w:hAnsi="Times New Roman" w:cs="Times New Roman"/>
          <w:sz w:val="24"/>
          <w:szCs w:val="24"/>
        </w:rPr>
        <w:t>zyıl,</w:t>
      </w:r>
      <w:r w:rsidRPr="008A1D2E">
        <w:rPr>
          <w:rFonts w:ascii="Times New Roman" w:hAnsi="Times New Roman" w:cs="Times New Roman"/>
          <w:sz w:val="24"/>
          <w:szCs w:val="24"/>
        </w:rPr>
        <w:t xml:space="preserve"> I. Cilt, XII. Cilt). Sıra sayıları yazıyla ve rakamla gösterilebilir. Rakamla gösterilmesi durumunda ya rakamdan sonra bir nokta konur ya da rakamdan sonra kesme işareti konularak derece göster</w:t>
      </w:r>
      <w:r w:rsidR="00A108E1" w:rsidRPr="008A1D2E">
        <w:rPr>
          <w:rFonts w:ascii="Times New Roman" w:hAnsi="Times New Roman" w:cs="Times New Roman"/>
          <w:sz w:val="24"/>
          <w:szCs w:val="24"/>
        </w:rPr>
        <w:t>en ek yazılır (15., 56., XX.; 5’inci, 6’</w:t>
      </w:r>
      <w:r w:rsidRPr="008A1D2E">
        <w:rPr>
          <w:rFonts w:ascii="Times New Roman" w:hAnsi="Times New Roman" w:cs="Times New Roman"/>
          <w:sz w:val="24"/>
          <w:szCs w:val="24"/>
        </w:rPr>
        <w:t>ncı). Sıra sayıları ekle gösterildiğinde rakamdan sonra yalnızca kesme işareti ve ek y</w:t>
      </w:r>
      <w:r w:rsidR="008C191D" w:rsidRPr="008A1D2E">
        <w:rPr>
          <w:rFonts w:ascii="Times New Roman" w:hAnsi="Times New Roman" w:cs="Times New Roman"/>
          <w:sz w:val="24"/>
          <w:szCs w:val="24"/>
        </w:rPr>
        <w:t>azılır; ayrıca nokta konmaz (8.’inci değil 8’inci, 2.’</w:t>
      </w:r>
      <w:r w:rsidRPr="008A1D2E">
        <w:rPr>
          <w:rFonts w:ascii="Times New Roman" w:hAnsi="Times New Roman" w:cs="Times New Roman"/>
          <w:sz w:val="24"/>
          <w:szCs w:val="24"/>
        </w:rPr>
        <w:t>nci deği</w:t>
      </w:r>
      <w:r w:rsidR="008C191D" w:rsidRPr="008A1D2E">
        <w:rPr>
          <w:rFonts w:ascii="Times New Roman" w:hAnsi="Times New Roman" w:cs="Times New Roman"/>
          <w:sz w:val="24"/>
          <w:szCs w:val="24"/>
        </w:rPr>
        <w:t>l 2’</w:t>
      </w:r>
      <w:r w:rsidRPr="008A1D2E">
        <w:rPr>
          <w:rFonts w:ascii="Times New Roman" w:hAnsi="Times New Roman" w:cs="Times New Roman"/>
          <w:sz w:val="24"/>
          <w:szCs w:val="24"/>
        </w:rPr>
        <w:t>nci). Üleştirme sayıları raka</w:t>
      </w:r>
      <w:r w:rsidR="00F57D20" w:rsidRPr="008A1D2E">
        <w:rPr>
          <w:rFonts w:ascii="Times New Roman" w:hAnsi="Times New Roman" w:cs="Times New Roman"/>
          <w:sz w:val="24"/>
          <w:szCs w:val="24"/>
        </w:rPr>
        <w:t>mla değil yazıyla belirtilir (2’şer değil ikişer, 9’</w:t>
      </w:r>
      <w:r w:rsidRPr="008A1D2E">
        <w:rPr>
          <w:rFonts w:ascii="Times New Roman" w:hAnsi="Times New Roman" w:cs="Times New Roman"/>
          <w:sz w:val="24"/>
          <w:szCs w:val="24"/>
        </w:rPr>
        <w:t>ar değil dokuzar, 100’er değil yüzer).</w:t>
      </w:r>
    </w:p>
    <w:p w14:paraId="781DEF2B" w14:textId="0357A099" w:rsidR="004B2855" w:rsidRPr="008A1D2E" w:rsidRDefault="004B2855"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5" w:name="_Denklemler_ve_Formüller"/>
      <w:bookmarkStart w:id="36" w:name="_Toc168782590"/>
      <w:bookmarkStart w:id="37" w:name="_Toc126010192"/>
      <w:bookmarkStart w:id="38" w:name="_Toc126032971"/>
      <w:bookmarkEnd w:id="33"/>
      <w:bookmarkEnd w:id="35"/>
      <w:r w:rsidRPr="008A1D2E">
        <w:rPr>
          <w:rFonts w:ascii="Times New Roman" w:hAnsi="Times New Roman" w:cs="Times New Roman"/>
          <w:b/>
          <w:bCs/>
          <w:color w:val="auto"/>
          <w:sz w:val="24"/>
          <w:szCs w:val="24"/>
        </w:rPr>
        <w:lastRenderedPageBreak/>
        <w:t>Madde İmleri</w:t>
      </w:r>
      <w:bookmarkEnd w:id="36"/>
    </w:p>
    <w:p w14:paraId="57AD2C71" w14:textId="74C6FB05" w:rsidR="004B2855" w:rsidRPr="008A1D2E" w:rsidRDefault="004B2855"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Listelenen maddelerin sıralaması önemli değilse, numara yerine aşağıdaki gi</w:t>
      </w:r>
      <w:r w:rsidR="008E490F">
        <w:rPr>
          <w:rFonts w:ascii="Times New Roman" w:hAnsi="Times New Roman" w:cs="Times New Roman"/>
          <w:sz w:val="24"/>
          <w:szCs w:val="24"/>
        </w:rPr>
        <w:t>bi madde imli liste kullanılır.</w:t>
      </w:r>
    </w:p>
    <w:p w14:paraId="1A7C40A4" w14:textId="72C7A28A" w:rsidR="004B2855" w:rsidRPr="008A1D2E" w:rsidRDefault="004B2855" w:rsidP="008E490F">
      <w:pPr>
        <w:pStyle w:val="ListeParagraf"/>
        <w:numPr>
          <w:ilvl w:val="0"/>
          <w:numId w:val="49"/>
        </w:num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Bu bir madde imli liste örneğidir.</w:t>
      </w:r>
    </w:p>
    <w:p w14:paraId="53B8BE36" w14:textId="11B62AD2" w:rsidR="004B2855" w:rsidRPr="008A1D2E" w:rsidRDefault="004B2855" w:rsidP="008E490F">
      <w:pPr>
        <w:pStyle w:val="ListeParagraf"/>
        <w:numPr>
          <w:ilvl w:val="0"/>
          <w:numId w:val="49"/>
        </w:numPr>
        <w:spacing w:before="120" w:after="240" w:line="360" w:lineRule="auto"/>
        <w:ind w:left="714" w:hanging="357"/>
        <w:jc w:val="both"/>
        <w:rPr>
          <w:rFonts w:ascii="Times New Roman" w:hAnsi="Times New Roman" w:cs="Times New Roman"/>
          <w:sz w:val="24"/>
          <w:szCs w:val="24"/>
        </w:rPr>
      </w:pPr>
      <w:r w:rsidRPr="008A1D2E">
        <w:rPr>
          <w:rFonts w:ascii="Times New Roman" w:hAnsi="Times New Roman" w:cs="Times New Roman"/>
          <w:sz w:val="24"/>
          <w:szCs w:val="24"/>
        </w:rPr>
        <w:t>Maddeler soldan 0,5 cm girintilidir.</w:t>
      </w:r>
    </w:p>
    <w:p w14:paraId="7A3511B1" w14:textId="37073EBA"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9" w:name="_Toc168782591"/>
      <w:r w:rsidRPr="008A1D2E">
        <w:rPr>
          <w:rFonts w:ascii="Times New Roman" w:hAnsi="Times New Roman" w:cs="Times New Roman"/>
          <w:b/>
          <w:bCs/>
          <w:color w:val="auto"/>
          <w:sz w:val="24"/>
          <w:szCs w:val="24"/>
        </w:rPr>
        <w:t>Etik İhlal</w:t>
      </w:r>
      <w:bookmarkEnd w:id="37"/>
      <w:bookmarkEnd w:id="38"/>
      <w:r w:rsidR="001632D1" w:rsidRPr="008A1D2E">
        <w:rPr>
          <w:rFonts w:ascii="Times New Roman" w:hAnsi="Times New Roman" w:cs="Times New Roman"/>
          <w:b/>
          <w:bCs/>
          <w:color w:val="auto"/>
          <w:sz w:val="24"/>
          <w:szCs w:val="24"/>
        </w:rPr>
        <w:t xml:space="preserve"> Yaptırımları</w:t>
      </w:r>
      <w:bookmarkEnd w:id="39"/>
    </w:p>
    <w:p w14:paraId="4BEAACE5" w14:textId="77777777" w:rsidR="008E490F" w:rsidRDefault="007707A1" w:rsidP="008E490F">
      <w:pPr>
        <w:widowControl w:val="0"/>
        <w:autoSpaceDE w:val="0"/>
        <w:autoSpaceDN w:val="0"/>
        <w:spacing w:after="12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Tez, savunulmuş ve kabul edilmiş olsa dahi etik dışı davranışların tespit edilmesi durumunda ulusal ve uluslararası etik kural ve ilkeler çevresinde yaptırımlar uygulanır.</w:t>
      </w:r>
    </w:p>
    <w:p w14:paraId="7B4A0A87" w14:textId="04F7BDAA" w:rsidR="00516066" w:rsidRPr="008E490F" w:rsidRDefault="007707A1" w:rsidP="008E490F">
      <w:pPr>
        <w:widowControl w:val="0"/>
        <w:autoSpaceDE w:val="0"/>
        <w:autoSpaceDN w:val="0"/>
        <w:spacing w:after="24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Yüksek lisans ve doktora tezi hazırlayacak olan öğrenciler bu kılavuzda belirtilen ilke, yazım tekniği ve kuralları ile araştırma ve yayın etiği kurallarına uymakla yükümlüdür.</w:t>
      </w:r>
      <w:r w:rsidR="001632D1" w:rsidRPr="008A1D2E">
        <w:rPr>
          <w:rFonts w:ascii="Times New Roman" w:eastAsia="Times New Roman" w:hAnsi="Times New Roman" w:cs="Times New Roman"/>
          <w:sz w:val="24"/>
          <w:szCs w:val="24"/>
        </w:rPr>
        <w:t xml:space="preserve"> </w:t>
      </w:r>
    </w:p>
    <w:p w14:paraId="71FD4CF1"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0" w:name="_Toc126010194"/>
      <w:bookmarkStart w:id="41" w:name="_Toc126032973"/>
      <w:bookmarkStart w:id="42" w:name="_Toc168782592"/>
      <w:r w:rsidRPr="008A1D2E">
        <w:rPr>
          <w:rFonts w:ascii="Times New Roman" w:hAnsi="Times New Roman" w:cs="Times New Roman"/>
          <w:b/>
          <w:bCs/>
          <w:color w:val="auto"/>
          <w:sz w:val="24"/>
          <w:szCs w:val="24"/>
        </w:rPr>
        <w:t>Aktarılan Sözler</w:t>
      </w:r>
      <w:r w:rsidRPr="008A1D2E">
        <w:rPr>
          <w:rFonts w:ascii="Times New Roman" w:hAnsi="Times New Roman" w:cs="Times New Roman"/>
          <w:b/>
          <w:bCs/>
          <w:color w:val="auto"/>
          <w:spacing w:val="-3"/>
          <w:sz w:val="24"/>
          <w:szCs w:val="24"/>
        </w:rPr>
        <w:t xml:space="preserve"> </w:t>
      </w:r>
      <w:r w:rsidRPr="008A1D2E">
        <w:rPr>
          <w:rFonts w:ascii="Times New Roman" w:hAnsi="Times New Roman" w:cs="Times New Roman"/>
          <w:b/>
          <w:bCs/>
          <w:color w:val="auto"/>
          <w:sz w:val="24"/>
          <w:szCs w:val="24"/>
        </w:rPr>
        <w:t>(Epigraf)</w:t>
      </w:r>
      <w:bookmarkEnd w:id="40"/>
      <w:bookmarkEnd w:id="41"/>
      <w:bookmarkEnd w:id="42"/>
    </w:p>
    <w:p w14:paraId="1D7DB4A9" w14:textId="23936E45"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Tezin ana gövdesini oluşturan metin kısmı yazılırken bazen her bölüm başlığından veya bazı bölüm başlıklarından sonra, başlığın kapsamını veya ileri sürdüğü tezi, kısa ve öz biçimde anlatan sözler (epigraf) kullanılabilir. Bu durumda aktarılan sözün Times New Roman 11 punto, italik ve sağa hizalı yazılması, sözün sahibinin belirtilmesi gerekmektedir. Epigrafların uzun olmamasına özen gösterilmelidir. </w:t>
      </w:r>
      <w:r w:rsidR="004C7444" w:rsidRPr="008A1D2E">
        <w:rPr>
          <w:rFonts w:ascii="Times New Roman" w:eastAsia="Times New Roman" w:hAnsi="Times New Roman" w:cs="Times New Roman"/>
          <w:sz w:val="24"/>
          <w:szCs w:val="24"/>
        </w:rPr>
        <w:t>Satır aralıkları paragraf yapısı ile aynıdır.</w:t>
      </w:r>
      <w:r w:rsidR="006F7255" w:rsidRPr="008A1D2E">
        <w:rPr>
          <w:rFonts w:ascii="Times New Roman" w:eastAsia="Times New Roman" w:hAnsi="Times New Roman" w:cs="Times New Roman"/>
          <w:sz w:val="24"/>
          <w:szCs w:val="24"/>
        </w:rPr>
        <w:t xml:space="preserve"> Aşağıda bir epigraf örneği sunulmuştur.</w:t>
      </w:r>
    </w:p>
    <w:p w14:paraId="7A887BA7" w14:textId="3A913C87" w:rsidR="007707A1" w:rsidRPr="008A1D2E" w:rsidRDefault="007707A1" w:rsidP="0074336E">
      <w:pPr>
        <w:widowControl w:val="0"/>
        <w:autoSpaceDE w:val="0"/>
        <w:autoSpaceDN w:val="0"/>
        <w:spacing w:before="120" w:after="120" w:line="360" w:lineRule="auto"/>
        <w:jc w:val="right"/>
        <w:rPr>
          <w:rFonts w:ascii="Times New Roman" w:eastAsia="Times New Roman" w:hAnsi="Times New Roman" w:cs="Times New Roman"/>
          <w:bCs/>
          <w:i/>
          <w:iCs/>
          <w:sz w:val="24"/>
          <w:szCs w:val="24"/>
        </w:rPr>
      </w:pPr>
      <w:r w:rsidRPr="008A1D2E">
        <w:rPr>
          <w:rFonts w:ascii="Times New Roman" w:eastAsia="Times New Roman" w:hAnsi="Times New Roman" w:cs="Times New Roman"/>
          <w:bCs/>
          <w:i/>
          <w:iCs/>
          <w:sz w:val="24"/>
          <w:szCs w:val="24"/>
        </w:rPr>
        <w:t>“</w:t>
      </w:r>
      <w:r w:rsidR="001632D1" w:rsidRPr="008A1D2E">
        <w:rPr>
          <w:rFonts w:ascii="Times New Roman" w:eastAsia="Times New Roman" w:hAnsi="Times New Roman" w:cs="Times New Roman"/>
          <w:bCs/>
          <w:i/>
          <w:iCs/>
          <w:sz w:val="24"/>
          <w:szCs w:val="24"/>
        </w:rPr>
        <w:t>İlim gibi zengilik, cehalet gibi yoksulluk yoktur</w:t>
      </w:r>
      <w:r w:rsidRPr="008A1D2E">
        <w:rPr>
          <w:rFonts w:ascii="Times New Roman" w:eastAsia="Times New Roman" w:hAnsi="Times New Roman" w:cs="Times New Roman"/>
          <w:bCs/>
          <w:i/>
          <w:iCs/>
          <w:sz w:val="24"/>
          <w:szCs w:val="24"/>
        </w:rPr>
        <w:t>!”</w:t>
      </w:r>
    </w:p>
    <w:p w14:paraId="60FCA1B7" w14:textId="2A72FF32" w:rsidR="007707A1" w:rsidRPr="008A1D2E" w:rsidRDefault="001632D1" w:rsidP="0074336E">
      <w:pPr>
        <w:widowControl w:val="0"/>
        <w:autoSpaceDE w:val="0"/>
        <w:autoSpaceDN w:val="0"/>
        <w:spacing w:before="120" w:after="120" w:line="360" w:lineRule="auto"/>
        <w:jc w:val="right"/>
        <w:rPr>
          <w:rFonts w:ascii="Times New Roman" w:eastAsia="Times New Roman" w:hAnsi="Times New Roman" w:cs="Times New Roman"/>
          <w:bCs/>
          <w:sz w:val="24"/>
          <w:szCs w:val="24"/>
        </w:rPr>
      </w:pPr>
      <w:r w:rsidRPr="008A1D2E">
        <w:rPr>
          <w:rFonts w:ascii="Times New Roman" w:eastAsia="Times New Roman" w:hAnsi="Times New Roman" w:cs="Times New Roman"/>
          <w:bCs/>
          <w:sz w:val="24"/>
          <w:szCs w:val="24"/>
        </w:rPr>
        <w:t>Hz. Ali (r.a.)</w:t>
      </w:r>
    </w:p>
    <w:p w14:paraId="56D4C09F"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3" w:name="_Doğrudan_Alıntı"/>
      <w:bookmarkStart w:id="44" w:name="_Toc126010195"/>
      <w:bookmarkStart w:id="45" w:name="_Toc126032974"/>
      <w:bookmarkStart w:id="46" w:name="_Toc168782593"/>
      <w:bookmarkEnd w:id="43"/>
      <w:r w:rsidRPr="008A1D2E">
        <w:rPr>
          <w:rFonts w:ascii="Times New Roman" w:hAnsi="Times New Roman" w:cs="Times New Roman"/>
          <w:b/>
          <w:bCs/>
          <w:color w:val="auto"/>
          <w:sz w:val="24"/>
          <w:szCs w:val="24"/>
        </w:rPr>
        <w:t>Doğrudan Alıntı</w:t>
      </w:r>
      <w:bookmarkEnd w:id="44"/>
      <w:bookmarkEnd w:id="45"/>
      <w:bookmarkEnd w:id="46"/>
    </w:p>
    <w:p w14:paraId="695C8E31" w14:textId="0C6EF75E" w:rsidR="007707A1" w:rsidRPr="008E490F"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Sosyal bilimler alanında doğrudan aktarmalar, alıntının uzunluğuna göre tırnak işareti içinde </w:t>
      </w:r>
      <w:r w:rsidRPr="008A1D2E">
        <w:rPr>
          <w:rFonts w:ascii="Times New Roman" w:eastAsia="Times New Roman" w:hAnsi="Times New Roman" w:cs="Times New Roman"/>
          <w:spacing w:val="-3"/>
          <w:sz w:val="24"/>
          <w:szCs w:val="24"/>
        </w:rPr>
        <w:t xml:space="preserve">ya </w:t>
      </w:r>
      <w:r w:rsidRPr="008A1D2E">
        <w:rPr>
          <w:rFonts w:ascii="Times New Roman" w:eastAsia="Times New Roman" w:hAnsi="Times New Roman" w:cs="Times New Roman"/>
          <w:sz w:val="24"/>
          <w:szCs w:val="24"/>
        </w:rPr>
        <w:t>da sıkıştırılmış paragraf şeklinde verilir.  Bir kaynaktan doğrudan alınan kelime sayısı kırk kelimenin altında ise alıntı yapılacak ifadeler çift tırnak (“”) içerisine alınarak ve alıntının sonunda ilgili yazar soyadı, yıl ve alıntılanmanın yapıldığı sayfa numarası verilir.</w:t>
      </w:r>
      <w:r w:rsidR="008E490F">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Üç satır veya daha kısa olan alıntılar (40 kelimeden daha az), tırnak işareti içinde ve normal satır aralıkları ile metin içine, üç satırdan daha uzun olan alıntılar sıkıştırılmış paragraf şeklinde öncesi ve sonrasında boşluk eklemeden 1 tam </w:t>
      </w:r>
      <w:r w:rsidR="00E46139">
        <w:rPr>
          <w:rFonts w:ascii="Times New Roman" w:eastAsia="Times New Roman" w:hAnsi="Times New Roman" w:cs="Times New Roman"/>
          <w:sz w:val="24"/>
          <w:szCs w:val="24"/>
        </w:rPr>
        <w:t>satır aralığı verilerek yazılır.</w:t>
      </w:r>
    </w:p>
    <w:p w14:paraId="1EC7D4E8" w14:textId="36D87D94"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7" w:name="_Toc126010197"/>
      <w:bookmarkStart w:id="48" w:name="_Toc126032975"/>
      <w:bookmarkStart w:id="49" w:name="_Toc168782594"/>
      <w:r w:rsidRPr="008A1D2E">
        <w:rPr>
          <w:rFonts w:ascii="Times New Roman" w:hAnsi="Times New Roman" w:cs="Times New Roman"/>
          <w:b/>
          <w:bCs/>
          <w:color w:val="auto"/>
          <w:sz w:val="24"/>
          <w:szCs w:val="24"/>
        </w:rPr>
        <w:lastRenderedPageBreak/>
        <w:t>Tez</w:t>
      </w:r>
      <w:r w:rsidRPr="008A1D2E">
        <w:rPr>
          <w:rFonts w:ascii="Times New Roman" w:hAnsi="Times New Roman" w:cs="Times New Roman"/>
          <w:b/>
          <w:bCs/>
          <w:color w:val="auto"/>
          <w:spacing w:val="-2"/>
          <w:sz w:val="24"/>
          <w:szCs w:val="24"/>
        </w:rPr>
        <w:t xml:space="preserve"> </w:t>
      </w:r>
      <w:r w:rsidRPr="008A1D2E">
        <w:rPr>
          <w:rFonts w:ascii="Times New Roman" w:hAnsi="Times New Roman" w:cs="Times New Roman"/>
          <w:b/>
          <w:bCs/>
          <w:color w:val="auto"/>
          <w:sz w:val="24"/>
          <w:szCs w:val="24"/>
        </w:rPr>
        <w:t>Uzunluğu</w:t>
      </w:r>
      <w:bookmarkEnd w:id="47"/>
      <w:bookmarkEnd w:id="48"/>
      <w:bookmarkEnd w:id="49"/>
    </w:p>
    <w:p w14:paraId="733F795B" w14:textId="0D5CB8A0"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Yüksek lisans tezleri, ana metin olarak (ekler ve kaynaklar hariç) en az 50 sayfa, doktora tezleri ise (ekler ve kaynaklar hariç) en az 80 sayfa olmalıdır.</w:t>
      </w:r>
    </w:p>
    <w:p w14:paraId="651F9749"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50" w:name="_Toc126010198"/>
      <w:bookmarkStart w:id="51" w:name="_Toc126032976"/>
      <w:bookmarkStart w:id="52" w:name="_Toc168782595"/>
      <w:r w:rsidRPr="008A1D2E">
        <w:rPr>
          <w:rFonts w:ascii="Times New Roman" w:hAnsi="Times New Roman" w:cs="Times New Roman"/>
          <w:b/>
          <w:bCs/>
          <w:color w:val="auto"/>
          <w:sz w:val="24"/>
          <w:szCs w:val="24"/>
        </w:rPr>
        <w:t>Kalın Tezlerin Sunumu</w:t>
      </w:r>
      <w:bookmarkEnd w:id="50"/>
      <w:bookmarkEnd w:id="51"/>
      <w:bookmarkEnd w:id="52"/>
    </w:p>
    <w:p w14:paraId="07FBB5D9" w14:textId="6E7B5994"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Tamamlanmış bir tez 500 sayfayı geçiyor ise her bir cilt 250 sayfadan az olmamak üzere iki veya daha fazla cilt halinde ayırt edilebilir. Her bir cildin kapak sayfasında, Roma rakamları kullanılarak Cilt I, Cilt II vb. biçimde kaçıncı cilt olduğu belirtilir. Cilt I’de yer alan ön kısımlar (Romen rakamı ile numaralandırılan sayfalar), müteakip ciltlerde aynen tekrar edilir. Tezin metin kısmı ve/veya arka (son) bölümdeki sayfa numaraları, önceki ciltte kaldığı yerden sonraki ciltlerde devam eder.</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Örneğin;</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birinci</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cilt</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512.</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sayfada</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sona ermiş ise, ikinci cildin metin bölümünün ilk sayfası 513 ile</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başlar.</w:t>
      </w:r>
    </w:p>
    <w:p w14:paraId="3850C27F" w14:textId="31BC6E4C" w:rsidR="00472A88" w:rsidRPr="008A1D2E" w:rsidRDefault="00472A88" w:rsidP="008E490F">
      <w:pPr>
        <w:pStyle w:val="Balk2"/>
        <w:numPr>
          <w:ilvl w:val="1"/>
          <w:numId w:val="5"/>
        </w:numPr>
        <w:spacing w:before="240" w:line="360" w:lineRule="auto"/>
        <w:ind w:left="0" w:firstLine="0"/>
        <w:rPr>
          <w:rFonts w:ascii="Times New Roman" w:hAnsi="Times New Roman" w:cs="Times New Roman"/>
          <w:b/>
          <w:color w:val="auto"/>
          <w:sz w:val="24"/>
          <w:szCs w:val="24"/>
        </w:rPr>
      </w:pPr>
      <w:bookmarkStart w:id="53" w:name="_Toc168782596"/>
      <w:r w:rsidRPr="008A1D2E">
        <w:rPr>
          <w:rFonts w:ascii="Times New Roman" w:hAnsi="Times New Roman" w:cs="Times New Roman"/>
          <w:b/>
          <w:color w:val="auto"/>
          <w:sz w:val="24"/>
          <w:szCs w:val="24"/>
        </w:rPr>
        <w:t>Diğer Konular</w:t>
      </w:r>
      <w:bookmarkEnd w:id="53"/>
    </w:p>
    <w:p w14:paraId="0D424726" w14:textId="5FD82144" w:rsidR="00472A88" w:rsidRPr="008A1D2E" w:rsidRDefault="00472A88" w:rsidP="008E490F">
      <w:pPr>
        <w:spacing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Kılavuzda b</w:t>
      </w:r>
      <w:r w:rsidR="005849C1">
        <w:rPr>
          <w:rFonts w:ascii="Times New Roman" w:hAnsi="Times New Roman" w:cs="Times New Roman"/>
          <w:sz w:val="24"/>
          <w:szCs w:val="24"/>
        </w:rPr>
        <w:t xml:space="preserve">elirtilmeyen konularda Enstitü </w:t>
      </w:r>
      <w:r w:rsidRPr="008A1D2E">
        <w:rPr>
          <w:rFonts w:ascii="Times New Roman" w:hAnsi="Times New Roman" w:cs="Times New Roman"/>
          <w:sz w:val="24"/>
          <w:szCs w:val="24"/>
        </w:rPr>
        <w:t>Kurulu kararları geçerlidir. Bu kılavuz, Kayseri Üniversitesi Senatosu tarafından onaylandıktan sonra yürürlüğe girer. Bu kılavuz hükümleri Lisansüstü Eğitim Enstitüsü Müdürlüğü tarafından yürütülür.</w:t>
      </w:r>
    </w:p>
    <w:p w14:paraId="02752B4E" w14:textId="74C7F5C7" w:rsidR="00472A88" w:rsidRDefault="00472A8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D8D545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1E931A6"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A226F04"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609D1C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1C0C92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BF0E61C"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3B88209"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861602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354B803" w14:textId="5D93CF83"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sidRPr="00543E37">
        <w:rPr>
          <w:rFonts w:ascii="Times New Roman" w:eastAsia="Times New Roman" w:hAnsi="Times New Roman" w:cs="Times New Roman"/>
          <w:b/>
          <w:color w:val="000000" w:themeColor="text1"/>
          <w:sz w:val="28"/>
        </w:rPr>
        <w:lastRenderedPageBreak/>
        <w:t>KAYNAKÇA</w:t>
      </w:r>
    </w:p>
    <w:p w14:paraId="42A015E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74760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8E0350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C5FCCA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23BCEF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B804D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42EAFD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E1BC3B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A2FEE5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BD7558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EF9C2C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EB36F1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4B8C04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EB5739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21FE46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C8A5C5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30591D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7B8678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867928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86C6C7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28A69B2"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305C8B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FF2532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6DA36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F21F61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4EAA42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8A73C7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417AC18" w14:textId="49300D19"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EKLER</w:t>
      </w:r>
    </w:p>
    <w:p w14:paraId="02C756B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5711E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B57DB0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47AD79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7AE78B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B5A577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3DAD05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C777E7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F3B3B1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E56294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A7B9AA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2E8180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CEDF8C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06E451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15D1F7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C8C8367"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599CD3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862F68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7974A7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210996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1D9430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6EC679E"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64FD23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F41770E"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D81287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EF9D83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1E862F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B31FF58" w14:textId="0BFAA6D0"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TEZ İNTİHAL RAPORU</w:t>
      </w:r>
    </w:p>
    <w:p w14:paraId="4B286A6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887BE4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A9A884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569C16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52DC1E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774457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29A70F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9ECF2E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22E3CD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2E1BAA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8C3A19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41B0BC7"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C9F96A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1644C5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FD1186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3A29BE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04407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CE9020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1FF747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0242D2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6E44FC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FD4C09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FECFEA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F317E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5E9BA4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29C5E9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3E6433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81D98A7" w14:textId="6ECB2216"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 xml:space="preserve">ETİK KURUL ONAYI </w:t>
      </w:r>
      <w:r w:rsidRPr="00543E37">
        <w:rPr>
          <w:rFonts w:ascii="Times New Roman" w:eastAsia="Times New Roman" w:hAnsi="Times New Roman" w:cs="Times New Roman"/>
          <w:b/>
          <w:color w:val="FF0000"/>
          <w:sz w:val="28"/>
        </w:rPr>
        <w:t>(varsa)</w:t>
      </w:r>
    </w:p>
    <w:p w14:paraId="33AD65D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284F7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B7DF6E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A74DD5E"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05D51D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71A68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B30482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64D4D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EA7A8D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1056FB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89C768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57B32B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54857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F9220D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02D1C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B370B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9C5B96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66EBA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46B3ED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56513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7766AA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E70B3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A743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1DB60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81A40C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339BD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0ED30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27615A8" w14:textId="6A89C6E4"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ÖZGEÇMİŞ</w:t>
      </w:r>
    </w:p>
    <w:p w14:paraId="0A8CBC12" w14:textId="77777777" w:rsidR="00543E37" w:rsidRDefault="00543E37" w:rsidP="00FA2F67">
      <w:pPr>
        <w:jc w:val="center"/>
      </w:pPr>
    </w:p>
    <w:p w14:paraId="3511B554" w14:textId="77777777" w:rsidR="00FA2F67" w:rsidRDefault="00FA2F67" w:rsidP="00FA2F67">
      <w:pPr>
        <w:jc w:val="center"/>
      </w:pPr>
    </w:p>
    <w:p w14:paraId="03662718" w14:textId="77777777" w:rsidR="00FA2F67" w:rsidRDefault="00FA2F67" w:rsidP="00FA2F67">
      <w:pPr>
        <w:jc w:val="center"/>
      </w:pPr>
    </w:p>
    <w:p w14:paraId="00F67374" w14:textId="77777777" w:rsidR="00FA2F67" w:rsidRDefault="00FA2F67" w:rsidP="00FA2F67">
      <w:pPr>
        <w:jc w:val="center"/>
      </w:pPr>
    </w:p>
    <w:p w14:paraId="09B7D14E" w14:textId="77777777" w:rsidR="00FA2F67" w:rsidRDefault="00FA2F67" w:rsidP="00FA2F67">
      <w:pPr>
        <w:jc w:val="center"/>
      </w:pPr>
    </w:p>
    <w:p w14:paraId="6BE55E99" w14:textId="77777777" w:rsidR="00FA2F67" w:rsidRDefault="00FA2F67" w:rsidP="00FA2F67">
      <w:pPr>
        <w:jc w:val="center"/>
      </w:pPr>
    </w:p>
    <w:p w14:paraId="596B00F0" w14:textId="77777777" w:rsidR="00FA2F67" w:rsidRDefault="00FA2F67" w:rsidP="00FA2F67">
      <w:pPr>
        <w:jc w:val="center"/>
      </w:pPr>
    </w:p>
    <w:p w14:paraId="790FE840" w14:textId="77777777" w:rsidR="00FA2F67" w:rsidRDefault="00FA2F67" w:rsidP="00FA2F67">
      <w:pPr>
        <w:jc w:val="center"/>
      </w:pPr>
    </w:p>
    <w:p w14:paraId="724DE31F" w14:textId="77777777" w:rsidR="00FA2F67" w:rsidRDefault="00FA2F67" w:rsidP="00FA2F67">
      <w:pPr>
        <w:jc w:val="center"/>
      </w:pPr>
    </w:p>
    <w:p w14:paraId="310F107A" w14:textId="77777777" w:rsidR="00FA2F67" w:rsidRDefault="00FA2F67" w:rsidP="00FA2F67">
      <w:pPr>
        <w:jc w:val="center"/>
      </w:pPr>
    </w:p>
    <w:p w14:paraId="29F7E7AC" w14:textId="77777777" w:rsidR="00FA2F67" w:rsidRDefault="00FA2F67" w:rsidP="00FA2F67">
      <w:pPr>
        <w:jc w:val="center"/>
      </w:pPr>
    </w:p>
    <w:p w14:paraId="267F72AD" w14:textId="77777777" w:rsidR="00FA2F67" w:rsidRDefault="00FA2F67" w:rsidP="00FA2F67">
      <w:pPr>
        <w:jc w:val="center"/>
      </w:pPr>
    </w:p>
    <w:p w14:paraId="025F0B60" w14:textId="77777777" w:rsidR="00FA2F67" w:rsidRDefault="00FA2F67" w:rsidP="00FA2F67">
      <w:pPr>
        <w:jc w:val="center"/>
      </w:pPr>
    </w:p>
    <w:p w14:paraId="13442204" w14:textId="77777777" w:rsidR="00FA2F67" w:rsidRDefault="00FA2F67" w:rsidP="00FA2F67">
      <w:pPr>
        <w:jc w:val="center"/>
      </w:pPr>
    </w:p>
    <w:p w14:paraId="37D9B984" w14:textId="77777777" w:rsidR="00FA2F67" w:rsidRDefault="00FA2F67" w:rsidP="00FA2F67">
      <w:pPr>
        <w:jc w:val="center"/>
      </w:pPr>
    </w:p>
    <w:p w14:paraId="36AEC110" w14:textId="77777777" w:rsidR="00FA2F67" w:rsidRDefault="00FA2F67" w:rsidP="00FA2F67">
      <w:pPr>
        <w:jc w:val="center"/>
      </w:pPr>
    </w:p>
    <w:p w14:paraId="693160EC" w14:textId="77777777" w:rsidR="00FA2F67" w:rsidRDefault="00FA2F67" w:rsidP="00FA2F67">
      <w:pPr>
        <w:jc w:val="center"/>
      </w:pPr>
    </w:p>
    <w:p w14:paraId="26601CF8" w14:textId="77777777" w:rsidR="00FA2F67" w:rsidRDefault="00FA2F67" w:rsidP="00FA2F67">
      <w:pPr>
        <w:jc w:val="center"/>
      </w:pPr>
    </w:p>
    <w:p w14:paraId="50442AC3" w14:textId="77777777" w:rsidR="00FA2F67" w:rsidRDefault="00FA2F67" w:rsidP="00FA2F67">
      <w:pPr>
        <w:jc w:val="center"/>
      </w:pPr>
    </w:p>
    <w:p w14:paraId="62295E6B" w14:textId="77777777" w:rsidR="00FA2F67" w:rsidRDefault="00FA2F67" w:rsidP="00FA2F67">
      <w:pPr>
        <w:jc w:val="center"/>
      </w:pPr>
    </w:p>
    <w:p w14:paraId="68181811" w14:textId="77777777" w:rsidR="00FA2F67" w:rsidRDefault="00FA2F67" w:rsidP="00FA2F67">
      <w:pPr>
        <w:jc w:val="center"/>
      </w:pPr>
    </w:p>
    <w:p w14:paraId="7F604546" w14:textId="77777777" w:rsidR="00FA2F67" w:rsidRDefault="00FA2F67" w:rsidP="00FA2F67">
      <w:pPr>
        <w:jc w:val="center"/>
      </w:pPr>
    </w:p>
    <w:p w14:paraId="2B4E8D5C" w14:textId="77777777" w:rsidR="00FA2F67" w:rsidRDefault="00FA2F67" w:rsidP="00FA2F67">
      <w:pPr>
        <w:jc w:val="center"/>
      </w:pPr>
    </w:p>
    <w:p w14:paraId="7F91D0DE" w14:textId="77777777" w:rsidR="00FA2F67" w:rsidRDefault="00FA2F67" w:rsidP="00FA2F67">
      <w:pPr>
        <w:jc w:val="center"/>
      </w:pPr>
    </w:p>
    <w:p w14:paraId="1806DBAC" w14:textId="77777777" w:rsidR="00FA2F67" w:rsidRDefault="00FA2F67" w:rsidP="00FA2F67">
      <w:pPr>
        <w:jc w:val="center"/>
      </w:pPr>
    </w:p>
    <w:p w14:paraId="5A26153F" w14:textId="77777777" w:rsidR="00FA2F67" w:rsidRDefault="00FA2F67" w:rsidP="00FA2F67">
      <w:pPr>
        <w:jc w:val="center"/>
      </w:pPr>
    </w:p>
    <w:p w14:paraId="020A01D5" w14:textId="77777777" w:rsidR="00FA2F67" w:rsidRDefault="00FA2F67" w:rsidP="00FA2F67">
      <w:pPr>
        <w:jc w:val="center"/>
      </w:pPr>
    </w:p>
    <w:p w14:paraId="54F50A17" w14:textId="77777777" w:rsidR="00FA2F67" w:rsidRDefault="00FA2F67" w:rsidP="00FA2F67">
      <w:pPr>
        <w:jc w:val="center"/>
      </w:pPr>
    </w:p>
    <w:p w14:paraId="138434F7" w14:textId="77777777" w:rsidR="00FA2F67" w:rsidRDefault="00FA2F67" w:rsidP="00FA2F67">
      <w:pPr>
        <w:jc w:val="center"/>
        <w:sectPr w:rsidR="00FA2F67" w:rsidSect="00E46139">
          <w:footerReference w:type="default" r:id="rId24"/>
          <w:pgSz w:w="11906" w:h="16838" w:code="9"/>
          <w:pgMar w:top="1985" w:right="1134" w:bottom="1134" w:left="2268" w:header="668" w:footer="709" w:gutter="0"/>
          <w:pgNumType w:start="4"/>
          <w:cols w:space="708"/>
          <w:docGrid w:linePitch="360"/>
        </w:sectPr>
      </w:pPr>
    </w:p>
    <w:p w14:paraId="5790F9A9" w14:textId="1498E724" w:rsidR="00FA2F67" w:rsidRDefault="00A019F1" w:rsidP="00FA2F67">
      <w:pPr>
        <w:jc w:val="center"/>
      </w:pPr>
      <w:r>
        <w:lastRenderedPageBreak/>
        <w:pict w14:anchorId="402DA388">
          <v:shape id="_x0000_i1026" type="#_x0000_t75" style="width:593.25pt;height:839.25pt">
            <v:imagedata r:id="rId8" o:title="KAPAK ŞABLON-DANIŞMAN-NET" croptop="1812f" cropright="32146f"/>
          </v:shape>
        </w:pict>
      </w:r>
    </w:p>
    <w:sectPr w:rsidR="00FA2F67" w:rsidSect="00FA2F67">
      <w:headerReference w:type="default" r:id="rId25"/>
      <w:pgSz w:w="11906" w:h="16838" w:code="9"/>
      <w:pgMar w:top="0" w:right="0" w:bottom="0" w:left="0" w:header="0" w:footer="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A6881" w14:textId="77777777" w:rsidR="008024F9" w:rsidRDefault="008024F9" w:rsidP="000B34AC">
      <w:pPr>
        <w:spacing w:after="0" w:line="240" w:lineRule="auto"/>
      </w:pPr>
      <w:r>
        <w:separator/>
      </w:r>
    </w:p>
  </w:endnote>
  <w:endnote w:type="continuationSeparator" w:id="0">
    <w:p w14:paraId="35A93040" w14:textId="77777777" w:rsidR="008024F9" w:rsidRDefault="008024F9" w:rsidP="000B3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B7CCF" w14:textId="77777777" w:rsidR="00447074" w:rsidRDefault="0044707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35AB8" w14:textId="77777777" w:rsidR="008024F9" w:rsidRDefault="008024F9" w:rsidP="000B34AC">
      <w:pPr>
        <w:spacing w:after="0" w:line="240" w:lineRule="auto"/>
      </w:pPr>
      <w:r>
        <w:separator/>
      </w:r>
    </w:p>
  </w:footnote>
  <w:footnote w:type="continuationSeparator" w:id="0">
    <w:p w14:paraId="182972BF" w14:textId="77777777" w:rsidR="008024F9" w:rsidRDefault="008024F9" w:rsidP="000B3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696937"/>
      <w:docPartObj>
        <w:docPartGallery w:val="Page Numbers (Top of Page)"/>
        <w:docPartUnique/>
      </w:docPartObj>
    </w:sdtPr>
    <w:sdtEndPr/>
    <w:sdtContent>
      <w:p w14:paraId="3608CCBD" w14:textId="3C5D98C3" w:rsidR="00447074" w:rsidRDefault="00447074" w:rsidP="00447074">
        <w:pPr>
          <w:pStyle w:val="stbilgi"/>
          <w:jc w:val="right"/>
        </w:pPr>
        <w:r>
          <w:t>i</w: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2595" w14:textId="30244C14" w:rsidR="00447074" w:rsidRDefault="00181BF6">
    <w:pPr>
      <w:pStyle w:val="stbilgi"/>
      <w:jc w:val="right"/>
    </w:pPr>
    <w: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431282"/>
      <w:docPartObj>
        <w:docPartGallery w:val="Page Numbers (Top of Page)"/>
        <w:docPartUnique/>
      </w:docPartObj>
    </w:sdtPr>
    <w:sdtEndPr/>
    <w:sdtContent>
      <w:p w14:paraId="5DD8898D" w14:textId="4724FCB7" w:rsidR="00FA2F67" w:rsidRDefault="00FA2F67">
        <w:pPr>
          <w:pStyle w:val="stbilgi"/>
          <w:jc w:val="right"/>
        </w:pPr>
        <w:r>
          <w:fldChar w:fldCharType="begin"/>
        </w:r>
        <w:r>
          <w:instrText>PAGE   \* MERGEFORMAT</w:instrText>
        </w:r>
        <w:r>
          <w:fldChar w:fldCharType="separate"/>
        </w:r>
        <w:r w:rsidR="00A019F1">
          <w:rPr>
            <w:noProof/>
          </w:rPr>
          <w:t>6</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84248" w14:textId="77777777" w:rsidR="00FA2F67" w:rsidRPr="00FA2F67" w:rsidRDefault="00FA2F67" w:rsidP="00FA2F6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040212"/>
      <w:docPartObj>
        <w:docPartGallery w:val="Page Numbers (Top of Page)"/>
        <w:docPartUnique/>
      </w:docPartObj>
    </w:sdtPr>
    <w:sdtEndPr/>
    <w:sdtContent>
      <w:p w14:paraId="4CAAD1E1" w14:textId="0BDD38D2" w:rsidR="00447074" w:rsidRDefault="00447074" w:rsidP="00447074">
        <w:pPr>
          <w:pStyle w:val="stbilgi"/>
          <w:jc w:val="right"/>
        </w:pPr>
        <w:r>
          <w:t>ii</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221710"/>
      <w:docPartObj>
        <w:docPartGallery w:val="Page Numbers (Top of Page)"/>
        <w:docPartUnique/>
      </w:docPartObj>
    </w:sdtPr>
    <w:sdtEndPr/>
    <w:sdtContent>
      <w:p w14:paraId="640B3186" w14:textId="6174CB71" w:rsidR="00447074" w:rsidRDefault="00447074" w:rsidP="00447074">
        <w:pPr>
          <w:pStyle w:val="stbilgi"/>
          <w:jc w:val="right"/>
        </w:pPr>
        <w:r>
          <w:t>iii</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565831"/>
      <w:docPartObj>
        <w:docPartGallery w:val="Page Numbers (Top of Page)"/>
        <w:docPartUnique/>
      </w:docPartObj>
    </w:sdtPr>
    <w:sdtEndPr/>
    <w:sdtContent>
      <w:p w14:paraId="2D1A0305" w14:textId="5BC87749" w:rsidR="00447074" w:rsidRDefault="00447074" w:rsidP="00447074">
        <w:pPr>
          <w:pStyle w:val="stbilgi"/>
          <w:jc w:val="right"/>
        </w:pPr>
        <w:r>
          <w:t>iv</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07206"/>
      <w:docPartObj>
        <w:docPartGallery w:val="Page Numbers (Top of Page)"/>
        <w:docPartUnique/>
      </w:docPartObj>
    </w:sdtPr>
    <w:sdtEndPr/>
    <w:sdtContent>
      <w:p w14:paraId="182C265B" w14:textId="77777777" w:rsidR="00447074" w:rsidRDefault="00447074" w:rsidP="00447074">
        <w:pPr>
          <w:pStyle w:val="stbilgi"/>
          <w:jc w:val="right"/>
        </w:pPr>
        <w:r>
          <w:t>v</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7AD3" w14:textId="5FD482CF" w:rsidR="00447074" w:rsidRDefault="008024F9" w:rsidP="00447074">
    <w:pPr>
      <w:pStyle w:val="stbilgi"/>
      <w:jc w:val="right"/>
    </w:pPr>
    <w:sdt>
      <w:sdtPr>
        <w:id w:val="-1010376611"/>
        <w:docPartObj>
          <w:docPartGallery w:val="Page Numbers (Top of Page)"/>
          <w:docPartUnique/>
        </w:docPartObj>
      </w:sdtPr>
      <w:sdtEndPr/>
      <w:sdtContent>
        <w:r w:rsidR="00447074">
          <w:t>v</w:t>
        </w:r>
      </w:sdtContent>
    </w:sdt>
    <w:r w:rsidR="00447074">
      <w:t>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F4A1" w14:textId="2B143A4F" w:rsidR="00447074" w:rsidRDefault="008024F9" w:rsidP="00447074">
    <w:pPr>
      <w:pStyle w:val="stbilgi"/>
      <w:jc w:val="right"/>
    </w:pPr>
    <w:sdt>
      <w:sdtPr>
        <w:id w:val="-1151201107"/>
        <w:docPartObj>
          <w:docPartGallery w:val="Page Numbers (Top of Page)"/>
          <w:docPartUnique/>
        </w:docPartObj>
      </w:sdtPr>
      <w:sdtEndPr/>
      <w:sdtContent>
        <w:r w:rsidR="00447074">
          <w:t>v</w:t>
        </w:r>
      </w:sdtContent>
    </w:sdt>
    <w:r w:rsidR="00447074">
      <w:t>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033866"/>
      <w:docPartObj>
        <w:docPartGallery w:val="Page Numbers (Top of Page)"/>
        <w:docPartUnique/>
      </w:docPartObj>
    </w:sdtPr>
    <w:sdtEndPr/>
    <w:sdtContent>
      <w:p w14:paraId="57710E42" w14:textId="67F7D829" w:rsidR="000C53F8" w:rsidRDefault="000C53F8">
        <w:pPr>
          <w:pStyle w:val="stbilgi"/>
          <w:jc w:val="right"/>
        </w:pPr>
        <w:r>
          <w:fldChar w:fldCharType="begin"/>
        </w:r>
        <w:r>
          <w:instrText>PAGE   \* MERGEFORMAT</w:instrText>
        </w:r>
        <w:r>
          <w:fldChar w:fldCharType="separate"/>
        </w:r>
        <w:r w:rsidR="00A019F1">
          <w:rPr>
            <w:noProof/>
          </w:rPr>
          <w:t>xiii</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273988"/>
      <w:docPartObj>
        <w:docPartGallery w:val="Page Numbers (Top of Page)"/>
        <w:docPartUnique/>
      </w:docPartObj>
    </w:sdtPr>
    <w:sdtEndPr/>
    <w:sdtContent>
      <w:p w14:paraId="6F5E1EE9" w14:textId="1E9DCD4A" w:rsidR="002C5734" w:rsidRDefault="00CB0E46">
        <w:pPr>
          <w:pStyle w:val="stbilgi"/>
          <w:jc w:val="right"/>
        </w:pPr>
        <w:r>
          <w:t>1</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04A"/>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D66B0"/>
    <w:multiLevelType w:val="hybridMultilevel"/>
    <w:tmpl w:val="D974F82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195B12"/>
    <w:multiLevelType w:val="hybridMultilevel"/>
    <w:tmpl w:val="37320332"/>
    <w:lvl w:ilvl="0" w:tplc="041F0019">
      <w:start w:val="1"/>
      <w:numFmt w:val="lowerLetter"/>
      <w:lvlText w:val="%1."/>
      <w:lvlJc w:val="left"/>
      <w:pPr>
        <w:ind w:left="714" w:hanging="360"/>
      </w:pPr>
    </w:lvl>
    <w:lvl w:ilvl="1" w:tplc="041F0019" w:tentative="1">
      <w:start w:val="1"/>
      <w:numFmt w:val="lowerLetter"/>
      <w:lvlText w:val="%2."/>
      <w:lvlJc w:val="left"/>
      <w:pPr>
        <w:ind w:left="1434" w:hanging="360"/>
      </w:pPr>
    </w:lvl>
    <w:lvl w:ilvl="2" w:tplc="041F001B" w:tentative="1">
      <w:start w:val="1"/>
      <w:numFmt w:val="lowerRoman"/>
      <w:lvlText w:val="%3."/>
      <w:lvlJc w:val="right"/>
      <w:pPr>
        <w:ind w:left="2154" w:hanging="180"/>
      </w:pPr>
    </w:lvl>
    <w:lvl w:ilvl="3" w:tplc="041F000F" w:tentative="1">
      <w:start w:val="1"/>
      <w:numFmt w:val="decimal"/>
      <w:lvlText w:val="%4."/>
      <w:lvlJc w:val="left"/>
      <w:pPr>
        <w:ind w:left="2874" w:hanging="360"/>
      </w:pPr>
    </w:lvl>
    <w:lvl w:ilvl="4" w:tplc="041F0019" w:tentative="1">
      <w:start w:val="1"/>
      <w:numFmt w:val="lowerLetter"/>
      <w:lvlText w:val="%5."/>
      <w:lvlJc w:val="left"/>
      <w:pPr>
        <w:ind w:left="3594" w:hanging="360"/>
      </w:pPr>
    </w:lvl>
    <w:lvl w:ilvl="5" w:tplc="041F001B" w:tentative="1">
      <w:start w:val="1"/>
      <w:numFmt w:val="lowerRoman"/>
      <w:lvlText w:val="%6."/>
      <w:lvlJc w:val="right"/>
      <w:pPr>
        <w:ind w:left="4314" w:hanging="180"/>
      </w:pPr>
    </w:lvl>
    <w:lvl w:ilvl="6" w:tplc="041F000F" w:tentative="1">
      <w:start w:val="1"/>
      <w:numFmt w:val="decimal"/>
      <w:lvlText w:val="%7."/>
      <w:lvlJc w:val="left"/>
      <w:pPr>
        <w:ind w:left="5034" w:hanging="360"/>
      </w:pPr>
    </w:lvl>
    <w:lvl w:ilvl="7" w:tplc="041F0019" w:tentative="1">
      <w:start w:val="1"/>
      <w:numFmt w:val="lowerLetter"/>
      <w:lvlText w:val="%8."/>
      <w:lvlJc w:val="left"/>
      <w:pPr>
        <w:ind w:left="5754" w:hanging="360"/>
      </w:pPr>
    </w:lvl>
    <w:lvl w:ilvl="8" w:tplc="041F001B" w:tentative="1">
      <w:start w:val="1"/>
      <w:numFmt w:val="lowerRoman"/>
      <w:lvlText w:val="%9."/>
      <w:lvlJc w:val="right"/>
      <w:pPr>
        <w:ind w:left="6474" w:hanging="180"/>
      </w:pPr>
    </w:lvl>
  </w:abstractNum>
  <w:abstractNum w:abstractNumId="3" w15:restartNumberingAfterBreak="0">
    <w:nsid w:val="04F00D95"/>
    <w:multiLevelType w:val="multilevel"/>
    <w:tmpl w:val="8FF8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0662B"/>
    <w:multiLevelType w:val="multilevel"/>
    <w:tmpl w:val="BEE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7B14CC"/>
    <w:multiLevelType w:val="multilevel"/>
    <w:tmpl w:val="1A3CBE8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96035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7" w15:restartNumberingAfterBreak="0">
    <w:nsid w:val="1443066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8" w15:restartNumberingAfterBreak="0">
    <w:nsid w:val="186A5946"/>
    <w:multiLevelType w:val="hybridMultilevel"/>
    <w:tmpl w:val="4844E5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0C11D8"/>
    <w:multiLevelType w:val="hybridMultilevel"/>
    <w:tmpl w:val="7FBE3FB2"/>
    <w:lvl w:ilvl="0" w:tplc="042A254A">
      <w:numFmt w:val="bullet"/>
      <w:lvlText w:val=""/>
      <w:lvlJc w:val="left"/>
      <w:pPr>
        <w:ind w:left="220" w:hanging="361"/>
      </w:pPr>
      <w:rPr>
        <w:rFonts w:ascii="Symbol" w:eastAsia="Symbol" w:hAnsi="Symbol" w:cs="Symbol" w:hint="default"/>
        <w:w w:val="99"/>
        <w:position w:val="1"/>
        <w:sz w:val="20"/>
        <w:szCs w:val="20"/>
        <w:lang w:val="tr-TR" w:eastAsia="en-US" w:bidi="ar-SA"/>
      </w:rPr>
    </w:lvl>
    <w:lvl w:ilvl="1" w:tplc="150E36FC">
      <w:numFmt w:val="bullet"/>
      <w:lvlText w:val="•"/>
      <w:lvlJc w:val="left"/>
      <w:pPr>
        <w:ind w:left="1290" w:hanging="361"/>
      </w:pPr>
      <w:rPr>
        <w:rFonts w:hint="default"/>
        <w:lang w:val="tr-TR" w:eastAsia="en-US" w:bidi="ar-SA"/>
      </w:rPr>
    </w:lvl>
    <w:lvl w:ilvl="2" w:tplc="D28243C2">
      <w:numFmt w:val="bullet"/>
      <w:lvlText w:val="•"/>
      <w:lvlJc w:val="left"/>
      <w:pPr>
        <w:ind w:left="2361" w:hanging="361"/>
      </w:pPr>
      <w:rPr>
        <w:rFonts w:hint="default"/>
        <w:lang w:val="tr-TR" w:eastAsia="en-US" w:bidi="ar-SA"/>
      </w:rPr>
    </w:lvl>
    <w:lvl w:ilvl="3" w:tplc="F2CAD1E8">
      <w:numFmt w:val="bullet"/>
      <w:lvlText w:val="•"/>
      <w:lvlJc w:val="left"/>
      <w:pPr>
        <w:ind w:left="3431" w:hanging="361"/>
      </w:pPr>
      <w:rPr>
        <w:rFonts w:hint="default"/>
        <w:lang w:val="tr-TR" w:eastAsia="en-US" w:bidi="ar-SA"/>
      </w:rPr>
    </w:lvl>
    <w:lvl w:ilvl="4" w:tplc="3B989138">
      <w:numFmt w:val="bullet"/>
      <w:lvlText w:val="•"/>
      <w:lvlJc w:val="left"/>
      <w:pPr>
        <w:ind w:left="4502" w:hanging="361"/>
      </w:pPr>
      <w:rPr>
        <w:rFonts w:hint="default"/>
        <w:lang w:val="tr-TR" w:eastAsia="en-US" w:bidi="ar-SA"/>
      </w:rPr>
    </w:lvl>
    <w:lvl w:ilvl="5" w:tplc="A994216E">
      <w:numFmt w:val="bullet"/>
      <w:lvlText w:val="•"/>
      <w:lvlJc w:val="left"/>
      <w:pPr>
        <w:ind w:left="5573" w:hanging="361"/>
      </w:pPr>
      <w:rPr>
        <w:rFonts w:hint="default"/>
        <w:lang w:val="tr-TR" w:eastAsia="en-US" w:bidi="ar-SA"/>
      </w:rPr>
    </w:lvl>
    <w:lvl w:ilvl="6" w:tplc="BA106FB0">
      <w:numFmt w:val="bullet"/>
      <w:lvlText w:val="•"/>
      <w:lvlJc w:val="left"/>
      <w:pPr>
        <w:ind w:left="6643" w:hanging="361"/>
      </w:pPr>
      <w:rPr>
        <w:rFonts w:hint="default"/>
        <w:lang w:val="tr-TR" w:eastAsia="en-US" w:bidi="ar-SA"/>
      </w:rPr>
    </w:lvl>
    <w:lvl w:ilvl="7" w:tplc="56E05AD0">
      <w:numFmt w:val="bullet"/>
      <w:lvlText w:val="•"/>
      <w:lvlJc w:val="left"/>
      <w:pPr>
        <w:ind w:left="7714" w:hanging="361"/>
      </w:pPr>
      <w:rPr>
        <w:rFonts w:hint="default"/>
        <w:lang w:val="tr-TR" w:eastAsia="en-US" w:bidi="ar-SA"/>
      </w:rPr>
    </w:lvl>
    <w:lvl w:ilvl="8" w:tplc="6DCCCDA2">
      <w:numFmt w:val="bullet"/>
      <w:lvlText w:val="•"/>
      <w:lvlJc w:val="left"/>
      <w:pPr>
        <w:ind w:left="8785" w:hanging="361"/>
      </w:pPr>
      <w:rPr>
        <w:rFonts w:hint="default"/>
        <w:lang w:val="tr-TR" w:eastAsia="en-US" w:bidi="ar-SA"/>
      </w:rPr>
    </w:lvl>
  </w:abstractNum>
  <w:abstractNum w:abstractNumId="10" w15:restartNumberingAfterBreak="0">
    <w:nsid w:val="1EDE53AA"/>
    <w:multiLevelType w:val="multilevel"/>
    <w:tmpl w:val="F230AB78"/>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F85624E"/>
    <w:multiLevelType w:val="multilevel"/>
    <w:tmpl w:val="4482A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27D0D"/>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0977086"/>
    <w:multiLevelType w:val="hybridMultilevel"/>
    <w:tmpl w:val="16984592"/>
    <w:lvl w:ilvl="0" w:tplc="0114C6E4">
      <w:numFmt w:val="bullet"/>
      <w:lvlText w:val="♦"/>
      <w:lvlJc w:val="left"/>
      <w:pPr>
        <w:ind w:left="599" w:hanging="315"/>
      </w:pPr>
      <w:rPr>
        <w:rFonts w:ascii="Times New Roman" w:eastAsia="Times New Roman" w:hAnsi="Times New Roman" w:cs="Times New Roman" w:hint="default"/>
        <w:spacing w:val="-10"/>
        <w:w w:val="99"/>
        <w:sz w:val="24"/>
        <w:szCs w:val="24"/>
        <w:lang w:val="tr-TR" w:eastAsia="en-US" w:bidi="ar-SA"/>
      </w:rPr>
    </w:lvl>
    <w:lvl w:ilvl="1" w:tplc="A9C0A9FA">
      <w:numFmt w:val="bullet"/>
      <w:lvlText w:val="•"/>
      <w:lvlJc w:val="left"/>
      <w:pPr>
        <w:ind w:left="1681" w:hanging="315"/>
      </w:pPr>
      <w:rPr>
        <w:rFonts w:hint="default"/>
        <w:lang w:val="tr-TR" w:eastAsia="en-US" w:bidi="ar-SA"/>
      </w:rPr>
    </w:lvl>
    <w:lvl w:ilvl="2" w:tplc="6D5E3AC0">
      <w:numFmt w:val="bullet"/>
      <w:lvlText w:val="•"/>
      <w:lvlJc w:val="left"/>
      <w:pPr>
        <w:ind w:left="2763" w:hanging="315"/>
      </w:pPr>
      <w:rPr>
        <w:rFonts w:hint="default"/>
        <w:lang w:val="tr-TR" w:eastAsia="en-US" w:bidi="ar-SA"/>
      </w:rPr>
    </w:lvl>
    <w:lvl w:ilvl="3" w:tplc="53FE898C">
      <w:numFmt w:val="bullet"/>
      <w:lvlText w:val="•"/>
      <w:lvlJc w:val="left"/>
      <w:pPr>
        <w:ind w:left="3845" w:hanging="315"/>
      </w:pPr>
      <w:rPr>
        <w:rFonts w:hint="default"/>
        <w:lang w:val="tr-TR" w:eastAsia="en-US" w:bidi="ar-SA"/>
      </w:rPr>
    </w:lvl>
    <w:lvl w:ilvl="4" w:tplc="2EF850FA">
      <w:numFmt w:val="bullet"/>
      <w:lvlText w:val="•"/>
      <w:lvlJc w:val="left"/>
      <w:pPr>
        <w:ind w:left="4927" w:hanging="315"/>
      </w:pPr>
      <w:rPr>
        <w:rFonts w:hint="default"/>
        <w:lang w:val="tr-TR" w:eastAsia="en-US" w:bidi="ar-SA"/>
      </w:rPr>
    </w:lvl>
    <w:lvl w:ilvl="5" w:tplc="19309184">
      <w:numFmt w:val="bullet"/>
      <w:lvlText w:val="•"/>
      <w:lvlJc w:val="left"/>
      <w:pPr>
        <w:ind w:left="6009" w:hanging="315"/>
      </w:pPr>
      <w:rPr>
        <w:rFonts w:hint="default"/>
        <w:lang w:val="tr-TR" w:eastAsia="en-US" w:bidi="ar-SA"/>
      </w:rPr>
    </w:lvl>
    <w:lvl w:ilvl="6" w:tplc="15665D62">
      <w:numFmt w:val="bullet"/>
      <w:lvlText w:val="•"/>
      <w:lvlJc w:val="left"/>
      <w:pPr>
        <w:ind w:left="7091" w:hanging="315"/>
      </w:pPr>
      <w:rPr>
        <w:rFonts w:hint="default"/>
        <w:lang w:val="tr-TR" w:eastAsia="en-US" w:bidi="ar-SA"/>
      </w:rPr>
    </w:lvl>
    <w:lvl w:ilvl="7" w:tplc="FA6E1682">
      <w:numFmt w:val="bullet"/>
      <w:lvlText w:val="•"/>
      <w:lvlJc w:val="left"/>
      <w:pPr>
        <w:ind w:left="8173" w:hanging="315"/>
      </w:pPr>
      <w:rPr>
        <w:rFonts w:hint="default"/>
        <w:lang w:val="tr-TR" w:eastAsia="en-US" w:bidi="ar-SA"/>
      </w:rPr>
    </w:lvl>
    <w:lvl w:ilvl="8" w:tplc="FBB86A08">
      <w:numFmt w:val="bullet"/>
      <w:lvlText w:val="•"/>
      <w:lvlJc w:val="left"/>
      <w:pPr>
        <w:ind w:left="9255" w:hanging="315"/>
      </w:pPr>
      <w:rPr>
        <w:rFonts w:hint="default"/>
        <w:lang w:val="tr-TR" w:eastAsia="en-US" w:bidi="ar-SA"/>
      </w:rPr>
    </w:lvl>
  </w:abstractNum>
  <w:abstractNum w:abstractNumId="14" w15:restartNumberingAfterBreak="0">
    <w:nsid w:val="20E81EC3"/>
    <w:multiLevelType w:val="multilevel"/>
    <w:tmpl w:val="A56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040B7E"/>
    <w:multiLevelType w:val="multilevel"/>
    <w:tmpl w:val="1056FD0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5F740F"/>
    <w:multiLevelType w:val="hybridMultilevel"/>
    <w:tmpl w:val="5776E230"/>
    <w:lvl w:ilvl="0" w:tplc="0630DBC8">
      <w:numFmt w:val="bullet"/>
      <w:lvlText w:val=""/>
      <w:lvlJc w:val="left"/>
      <w:pPr>
        <w:ind w:left="940" w:hanging="361"/>
      </w:pPr>
      <w:rPr>
        <w:rFonts w:ascii="Symbol" w:eastAsia="Symbol" w:hAnsi="Symbol" w:cs="Symbol" w:hint="default"/>
        <w:w w:val="100"/>
        <w:sz w:val="22"/>
        <w:szCs w:val="22"/>
        <w:lang w:val="tr-TR" w:eastAsia="en-US" w:bidi="ar-SA"/>
      </w:rPr>
    </w:lvl>
    <w:lvl w:ilvl="1" w:tplc="2F96F3CA">
      <w:numFmt w:val="bullet"/>
      <w:lvlText w:val="•"/>
      <w:lvlJc w:val="left"/>
      <w:pPr>
        <w:ind w:left="1938" w:hanging="361"/>
      </w:pPr>
      <w:rPr>
        <w:rFonts w:hint="default"/>
        <w:lang w:val="tr-TR" w:eastAsia="en-US" w:bidi="ar-SA"/>
      </w:rPr>
    </w:lvl>
    <w:lvl w:ilvl="2" w:tplc="34F28DCC">
      <w:numFmt w:val="bullet"/>
      <w:lvlText w:val="•"/>
      <w:lvlJc w:val="left"/>
      <w:pPr>
        <w:ind w:left="2937" w:hanging="361"/>
      </w:pPr>
      <w:rPr>
        <w:rFonts w:hint="default"/>
        <w:lang w:val="tr-TR" w:eastAsia="en-US" w:bidi="ar-SA"/>
      </w:rPr>
    </w:lvl>
    <w:lvl w:ilvl="3" w:tplc="42D8D75E">
      <w:numFmt w:val="bullet"/>
      <w:lvlText w:val="•"/>
      <w:lvlJc w:val="left"/>
      <w:pPr>
        <w:ind w:left="3935" w:hanging="361"/>
      </w:pPr>
      <w:rPr>
        <w:rFonts w:hint="default"/>
        <w:lang w:val="tr-TR" w:eastAsia="en-US" w:bidi="ar-SA"/>
      </w:rPr>
    </w:lvl>
    <w:lvl w:ilvl="4" w:tplc="DB5CD598">
      <w:numFmt w:val="bullet"/>
      <w:lvlText w:val="•"/>
      <w:lvlJc w:val="left"/>
      <w:pPr>
        <w:ind w:left="4934" w:hanging="361"/>
      </w:pPr>
      <w:rPr>
        <w:rFonts w:hint="default"/>
        <w:lang w:val="tr-TR" w:eastAsia="en-US" w:bidi="ar-SA"/>
      </w:rPr>
    </w:lvl>
    <w:lvl w:ilvl="5" w:tplc="DCA4FA1C">
      <w:numFmt w:val="bullet"/>
      <w:lvlText w:val="•"/>
      <w:lvlJc w:val="left"/>
      <w:pPr>
        <w:ind w:left="5933" w:hanging="361"/>
      </w:pPr>
      <w:rPr>
        <w:rFonts w:hint="default"/>
        <w:lang w:val="tr-TR" w:eastAsia="en-US" w:bidi="ar-SA"/>
      </w:rPr>
    </w:lvl>
    <w:lvl w:ilvl="6" w:tplc="A9EC743C">
      <w:numFmt w:val="bullet"/>
      <w:lvlText w:val="•"/>
      <w:lvlJc w:val="left"/>
      <w:pPr>
        <w:ind w:left="6931" w:hanging="361"/>
      </w:pPr>
      <w:rPr>
        <w:rFonts w:hint="default"/>
        <w:lang w:val="tr-TR" w:eastAsia="en-US" w:bidi="ar-SA"/>
      </w:rPr>
    </w:lvl>
    <w:lvl w:ilvl="7" w:tplc="88DA8F88">
      <w:numFmt w:val="bullet"/>
      <w:lvlText w:val="•"/>
      <w:lvlJc w:val="left"/>
      <w:pPr>
        <w:ind w:left="7930" w:hanging="361"/>
      </w:pPr>
      <w:rPr>
        <w:rFonts w:hint="default"/>
        <w:lang w:val="tr-TR" w:eastAsia="en-US" w:bidi="ar-SA"/>
      </w:rPr>
    </w:lvl>
    <w:lvl w:ilvl="8" w:tplc="DCAE9A4C">
      <w:numFmt w:val="bullet"/>
      <w:lvlText w:val="•"/>
      <w:lvlJc w:val="left"/>
      <w:pPr>
        <w:ind w:left="8929" w:hanging="361"/>
      </w:pPr>
      <w:rPr>
        <w:rFonts w:hint="default"/>
        <w:lang w:val="tr-TR" w:eastAsia="en-US" w:bidi="ar-SA"/>
      </w:rPr>
    </w:lvl>
  </w:abstractNum>
  <w:abstractNum w:abstractNumId="17" w15:restartNumberingAfterBreak="0">
    <w:nsid w:val="29C06181"/>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2CEF0B85"/>
    <w:multiLevelType w:val="hybridMultilevel"/>
    <w:tmpl w:val="75E65F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D7B74AC"/>
    <w:multiLevelType w:val="hybridMultilevel"/>
    <w:tmpl w:val="7F349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F4B1D2E"/>
    <w:multiLevelType w:val="multilevel"/>
    <w:tmpl w:val="704A42C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986608"/>
    <w:multiLevelType w:val="hybridMultilevel"/>
    <w:tmpl w:val="AE7EA292"/>
    <w:lvl w:ilvl="0" w:tplc="FA868D2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083186"/>
    <w:multiLevelType w:val="hybridMultilevel"/>
    <w:tmpl w:val="5EF8D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4F17DF"/>
    <w:multiLevelType w:val="multilevel"/>
    <w:tmpl w:val="1C6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887468"/>
    <w:multiLevelType w:val="hybridMultilevel"/>
    <w:tmpl w:val="1AC41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1453F6A"/>
    <w:multiLevelType w:val="multilevel"/>
    <w:tmpl w:val="FAD8C52A"/>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364190"/>
    <w:multiLevelType w:val="multilevel"/>
    <w:tmpl w:val="F802172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C956EA"/>
    <w:multiLevelType w:val="hybridMultilevel"/>
    <w:tmpl w:val="402AFF08"/>
    <w:lvl w:ilvl="0" w:tplc="041F0001">
      <w:start w:val="1"/>
      <w:numFmt w:val="bullet"/>
      <w:lvlText w:val=""/>
      <w:lvlJc w:val="left"/>
      <w:pPr>
        <w:ind w:left="1960" w:hanging="360"/>
      </w:pPr>
      <w:rPr>
        <w:rFonts w:ascii="Symbol" w:hAnsi="Symbol" w:hint="default"/>
      </w:rPr>
    </w:lvl>
    <w:lvl w:ilvl="1" w:tplc="041F0003" w:tentative="1">
      <w:start w:val="1"/>
      <w:numFmt w:val="bullet"/>
      <w:lvlText w:val="o"/>
      <w:lvlJc w:val="left"/>
      <w:pPr>
        <w:ind w:left="2680" w:hanging="360"/>
      </w:pPr>
      <w:rPr>
        <w:rFonts w:ascii="Courier New" w:hAnsi="Courier New" w:cs="Courier New" w:hint="default"/>
      </w:rPr>
    </w:lvl>
    <w:lvl w:ilvl="2" w:tplc="041F0005" w:tentative="1">
      <w:start w:val="1"/>
      <w:numFmt w:val="bullet"/>
      <w:lvlText w:val=""/>
      <w:lvlJc w:val="left"/>
      <w:pPr>
        <w:ind w:left="3400" w:hanging="360"/>
      </w:pPr>
      <w:rPr>
        <w:rFonts w:ascii="Wingdings" w:hAnsi="Wingdings" w:hint="default"/>
      </w:rPr>
    </w:lvl>
    <w:lvl w:ilvl="3" w:tplc="041F0001" w:tentative="1">
      <w:start w:val="1"/>
      <w:numFmt w:val="bullet"/>
      <w:lvlText w:val=""/>
      <w:lvlJc w:val="left"/>
      <w:pPr>
        <w:ind w:left="4120" w:hanging="360"/>
      </w:pPr>
      <w:rPr>
        <w:rFonts w:ascii="Symbol" w:hAnsi="Symbol" w:hint="default"/>
      </w:rPr>
    </w:lvl>
    <w:lvl w:ilvl="4" w:tplc="041F0003" w:tentative="1">
      <w:start w:val="1"/>
      <w:numFmt w:val="bullet"/>
      <w:lvlText w:val="o"/>
      <w:lvlJc w:val="left"/>
      <w:pPr>
        <w:ind w:left="4840" w:hanging="360"/>
      </w:pPr>
      <w:rPr>
        <w:rFonts w:ascii="Courier New" w:hAnsi="Courier New" w:cs="Courier New" w:hint="default"/>
      </w:rPr>
    </w:lvl>
    <w:lvl w:ilvl="5" w:tplc="041F0005" w:tentative="1">
      <w:start w:val="1"/>
      <w:numFmt w:val="bullet"/>
      <w:lvlText w:val=""/>
      <w:lvlJc w:val="left"/>
      <w:pPr>
        <w:ind w:left="5560" w:hanging="360"/>
      </w:pPr>
      <w:rPr>
        <w:rFonts w:ascii="Wingdings" w:hAnsi="Wingdings" w:hint="default"/>
      </w:rPr>
    </w:lvl>
    <w:lvl w:ilvl="6" w:tplc="041F0001" w:tentative="1">
      <w:start w:val="1"/>
      <w:numFmt w:val="bullet"/>
      <w:lvlText w:val=""/>
      <w:lvlJc w:val="left"/>
      <w:pPr>
        <w:ind w:left="6280" w:hanging="360"/>
      </w:pPr>
      <w:rPr>
        <w:rFonts w:ascii="Symbol" w:hAnsi="Symbol" w:hint="default"/>
      </w:rPr>
    </w:lvl>
    <w:lvl w:ilvl="7" w:tplc="041F0003" w:tentative="1">
      <w:start w:val="1"/>
      <w:numFmt w:val="bullet"/>
      <w:lvlText w:val="o"/>
      <w:lvlJc w:val="left"/>
      <w:pPr>
        <w:ind w:left="7000" w:hanging="360"/>
      </w:pPr>
      <w:rPr>
        <w:rFonts w:ascii="Courier New" w:hAnsi="Courier New" w:cs="Courier New" w:hint="default"/>
      </w:rPr>
    </w:lvl>
    <w:lvl w:ilvl="8" w:tplc="041F0005" w:tentative="1">
      <w:start w:val="1"/>
      <w:numFmt w:val="bullet"/>
      <w:lvlText w:val=""/>
      <w:lvlJc w:val="left"/>
      <w:pPr>
        <w:ind w:left="7720" w:hanging="360"/>
      </w:pPr>
      <w:rPr>
        <w:rFonts w:ascii="Wingdings" w:hAnsi="Wingdings" w:hint="default"/>
      </w:rPr>
    </w:lvl>
  </w:abstractNum>
  <w:abstractNum w:abstractNumId="28" w15:restartNumberingAfterBreak="0">
    <w:nsid w:val="4570290C"/>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0770A1"/>
    <w:multiLevelType w:val="multilevel"/>
    <w:tmpl w:val="2B4A3FD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CB45B87"/>
    <w:multiLevelType w:val="hybridMultilevel"/>
    <w:tmpl w:val="469C58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DEB0364"/>
    <w:multiLevelType w:val="multilevel"/>
    <w:tmpl w:val="96BC102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B76F82"/>
    <w:multiLevelType w:val="multilevel"/>
    <w:tmpl w:val="3764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7E0986"/>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579B2F9E"/>
    <w:multiLevelType w:val="multilevel"/>
    <w:tmpl w:val="F1701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424EAC"/>
    <w:multiLevelType w:val="hybridMultilevel"/>
    <w:tmpl w:val="D598C5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DE308A4"/>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60155E54"/>
    <w:multiLevelType w:val="hybridMultilevel"/>
    <w:tmpl w:val="C4F449FC"/>
    <w:lvl w:ilvl="0" w:tplc="0114C6E4">
      <w:numFmt w:val="bullet"/>
      <w:lvlText w:val="♦"/>
      <w:lvlJc w:val="left"/>
      <w:pPr>
        <w:ind w:left="1638" w:hanging="360"/>
      </w:pPr>
      <w:rPr>
        <w:rFonts w:ascii="Times New Roman" w:eastAsia="Times New Roman" w:hAnsi="Times New Roman" w:cs="Times New Roman" w:hint="default"/>
        <w:spacing w:val="-10"/>
        <w:w w:val="99"/>
        <w:sz w:val="24"/>
        <w:szCs w:val="24"/>
        <w:lang w:val="tr-TR" w:eastAsia="en-US" w:bidi="ar-SA"/>
      </w:rPr>
    </w:lvl>
    <w:lvl w:ilvl="1" w:tplc="041F0003" w:tentative="1">
      <w:start w:val="1"/>
      <w:numFmt w:val="bullet"/>
      <w:lvlText w:val="o"/>
      <w:lvlJc w:val="left"/>
      <w:pPr>
        <w:ind w:left="2358" w:hanging="360"/>
      </w:pPr>
      <w:rPr>
        <w:rFonts w:ascii="Courier New" w:hAnsi="Courier New" w:cs="Courier New" w:hint="default"/>
      </w:rPr>
    </w:lvl>
    <w:lvl w:ilvl="2" w:tplc="041F0005" w:tentative="1">
      <w:start w:val="1"/>
      <w:numFmt w:val="bullet"/>
      <w:lvlText w:val=""/>
      <w:lvlJc w:val="left"/>
      <w:pPr>
        <w:ind w:left="3078" w:hanging="360"/>
      </w:pPr>
      <w:rPr>
        <w:rFonts w:ascii="Wingdings" w:hAnsi="Wingdings" w:hint="default"/>
      </w:rPr>
    </w:lvl>
    <w:lvl w:ilvl="3" w:tplc="041F0001" w:tentative="1">
      <w:start w:val="1"/>
      <w:numFmt w:val="bullet"/>
      <w:lvlText w:val=""/>
      <w:lvlJc w:val="left"/>
      <w:pPr>
        <w:ind w:left="3798" w:hanging="360"/>
      </w:pPr>
      <w:rPr>
        <w:rFonts w:ascii="Symbol" w:hAnsi="Symbol" w:hint="default"/>
      </w:rPr>
    </w:lvl>
    <w:lvl w:ilvl="4" w:tplc="041F0003" w:tentative="1">
      <w:start w:val="1"/>
      <w:numFmt w:val="bullet"/>
      <w:lvlText w:val="o"/>
      <w:lvlJc w:val="left"/>
      <w:pPr>
        <w:ind w:left="4518" w:hanging="360"/>
      </w:pPr>
      <w:rPr>
        <w:rFonts w:ascii="Courier New" w:hAnsi="Courier New" w:cs="Courier New" w:hint="default"/>
      </w:rPr>
    </w:lvl>
    <w:lvl w:ilvl="5" w:tplc="041F0005" w:tentative="1">
      <w:start w:val="1"/>
      <w:numFmt w:val="bullet"/>
      <w:lvlText w:val=""/>
      <w:lvlJc w:val="left"/>
      <w:pPr>
        <w:ind w:left="5238" w:hanging="360"/>
      </w:pPr>
      <w:rPr>
        <w:rFonts w:ascii="Wingdings" w:hAnsi="Wingdings" w:hint="default"/>
      </w:rPr>
    </w:lvl>
    <w:lvl w:ilvl="6" w:tplc="041F0001" w:tentative="1">
      <w:start w:val="1"/>
      <w:numFmt w:val="bullet"/>
      <w:lvlText w:val=""/>
      <w:lvlJc w:val="left"/>
      <w:pPr>
        <w:ind w:left="5958" w:hanging="360"/>
      </w:pPr>
      <w:rPr>
        <w:rFonts w:ascii="Symbol" w:hAnsi="Symbol" w:hint="default"/>
      </w:rPr>
    </w:lvl>
    <w:lvl w:ilvl="7" w:tplc="041F0003" w:tentative="1">
      <w:start w:val="1"/>
      <w:numFmt w:val="bullet"/>
      <w:lvlText w:val="o"/>
      <w:lvlJc w:val="left"/>
      <w:pPr>
        <w:ind w:left="6678" w:hanging="360"/>
      </w:pPr>
      <w:rPr>
        <w:rFonts w:ascii="Courier New" w:hAnsi="Courier New" w:cs="Courier New" w:hint="default"/>
      </w:rPr>
    </w:lvl>
    <w:lvl w:ilvl="8" w:tplc="041F0005" w:tentative="1">
      <w:start w:val="1"/>
      <w:numFmt w:val="bullet"/>
      <w:lvlText w:val=""/>
      <w:lvlJc w:val="left"/>
      <w:pPr>
        <w:ind w:left="7398" w:hanging="360"/>
      </w:pPr>
      <w:rPr>
        <w:rFonts w:ascii="Wingdings" w:hAnsi="Wingdings" w:hint="default"/>
      </w:rPr>
    </w:lvl>
  </w:abstractNum>
  <w:abstractNum w:abstractNumId="38" w15:restartNumberingAfterBreak="0">
    <w:nsid w:val="69C85B11"/>
    <w:multiLevelType w:val="multilevel"/>
    <w:tmpl w:val="EF54FB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D1C1E74"/>
    <w:multiLevelType w:val="multilevel"/>
    <w:tmpl w:val="ED54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330974"/>
    <w:multiLevelType w:val="multilevel"/>
    <w:tmpl w:val="9B88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1835D1"/>
    <w:multiLevelType w:val="hybridMultilevel"/>
    <w:tmpl w:val="BD2259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4971C34"/>
    <w:multiLevelType w:val="hybridMultilevel"/>
    <w:tmpl w:val="AC7A6B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49B31BF"/>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4BC26D2"/>
    <w:multiLevelType w:val="hybridMultilevel"/>
    <w:tmpl w:val="2954F4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4F53C90"/>
    <w:multiLevelType w:val="hybridMultilevel"/>
    <w:tmpl w:val="201E95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75A064D"/>
    <w:multiLevelType w:val="hybridMultilevel"/>
    <w:tmpl w:val="0AE44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9FF0914"/>
    <w:multiLevelType w:val="multilevel"/>
    <w:tmpl w:val="EF54FB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B3C1080"/>
    <w:multiLevelType w:val="multilevel"/>
    <w:tmpl w:val="83B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8"/>
  </w:num>
  <w:num w:numId="4">
    <w:abstractNumId w:val="47"/>
  </w:num>
  <w:num w:numId="5">
    <w:abstractNumId w:val="34"/>
  </w:num>
  <w:num w:numId="6">
    <w:abstractNumId w:val="16"/>
  </w:num>
  <w:num w:numId="7">
    <w:abstractNumId w:val="9"/>
  </w:num>
  <w:num w:numId="8">
    <w:abstractNumId w:val="13"/>
  </w:num>
  <w:num w:numId="9">
    <w:abstractNumId w:val="37"/>
  </w:num>
  <w:num w:numId="10">
    <w:abstractNumId w:val="48"/>
  </w:num>
  <w:num w:numId="11">
    <w:abstractNumId w:val="14"/>
  </w:num>
  <w:num w:numId="12">
    <w:abstractNumId w:val="11"/>
  </w:num>
  <w:num w:numId="13">
    <w:abstractNumId w:val="40"/>
  </w:num>
  <w:num w:numId="14">
    <w:abstractNumId w:val="3"/>
  </w:num>
  <w:num w:numId="15">
    <w:abstractNumId w:val="32"/>
  </w:num>
  <w:num w:numId="16">
    <w:abstractNumId w:val="39"/>
  </w:num>
  <w:num w:numId="17">
    <w:abstractNumId w:val="27"/>
  </w:num>
  <w:num w:numId="18">
    <w:abstractNumId w:val="4"/>
  </w:num>
  <w:num w:numId="19">
    <w:abstractNumId w:val="23"/>
  </w:num>
  <w:num w:numId="20">
    <w:abstractNumId w:val="1"/>
  </w:num>
  <w:num w:numId="21">
    <w:abstractNumId w:val="41"/>
  </w:num>
  <w:num w:numId="22">
    <w:abstractNumId w:val="7"/>
  </w:num>
  <w:num w:numId="23">
    <w:abstractNumId w:val="36"/>
  </w:num>
  <w:num w:numId="24">
    <w:abstractNumId w:val="12"/>
  </w:num>
  <w:num w:numId="25">
    <w:abstractNumId w:val="5"/>
  </w:num>
  <w:num w:numId="26">
    <w:abstractNumId w:val="33"/>
  </w:num>
  <w:num w:numId="27">
    <w:abstractNumId w:val="35"/>
  </w:num>
  <w:num w:numId="28">
    <w:abstractNumId w:val="17"/>
  </w:num>
  <w:num w:numId="29">
    <w:abstractNumId w:val="31"/>
  </w:num>
  <w:num w:numId="30">
    <w:abstractNumId w:val="15"/>
  </w:num>
  <w:num w:numId="31">
    <w:abstractNumId w:val="29"/>
  </w:num>
  <w:num w:numId="32">
    <w:abstractNumId w:val="0"/>
  </w:num>
  <w:num w:numId="33">
    <w:abstractNumId w:val="28"/>
  </w:num>
  <w:num w:numId="34">
    <w:abstractNumId w:val="10"/>
  </w:num>
  <w:num w:numId="35">
    <w:abstractNumId w:val="20"/>
  </w:num>
  <w:num w:numId="36">
    <w:abstractNumId w:val="19"/>
  </w:num>
  <w:num w:numId="37">
    <w:abstractNumId w:val="18"/>
  </w:num>
  <w:num w:numId="38">
    <w:abstractNumId w:val="43"/>
  </w:num>
  <w:num w:numId="39">
    <w:abstractNumId w:val="42"/>
  </w:num>
  <w:num w:numId="40">
    <w:abstractNumId w:val="30"/>
  </w:num>
  <w:num w:numId="41">
    <w:abstractNumId w:val="26"/>
  </w:num>
  <w:num w:numId="42">
    <w:abstractNumId w:val="25"/>
  </w:num>
  <w:num w:numId="43">
    <w:abstractNumId w:val="22"/>
  </w:num>
  <w:num w:numId="44">
    <w:abstractNumId w:val="44"/>
  </w:num>
  <w:num w:numId="45">
    <w:abstractNumId w:val="8"/>
  </w:num>
  <w:num w:numId="46">
    <w:abstractNumId w:val="45"/>
  </w:num>
  <w:num w:numId="47">
    <w:abstractNumId w:val="21"/>
  </w:num>
  <w:num w:numId="48">
    <w:abstractNumId w:val="24"/>
  </w:num>
  <w:num w:numId="49">
    <w:abstractNumId w:val="4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84"/>
    <w:rsid w:val="00000DB0"/>
    <w:rsid w:val="000041CA"/>
    <w:rsid w:val="0001269B"/>
    <w:rsid w:val="00022384"/>
    <w:rsid w:val="00024278"/>
    <w:rsid w:val="0003043E"/>
    <w:rsid w:val="0003177F"/>
    <w:rsid w:val="00033502"/>
    <w:rsid w:val="0003711A"/>
    <w:rsid w:val="0004737E"/>
    <w:rsid w:val="0005029E"/>
    <w:rsid w:val="00055274"/>
    <w:rsid w:val="000554FE"/>
    <w:rsid w:val="00067A08"/>
    <w:rsid w:val="00074EA9"/>
    <w:rsid w:val="0008623F"/>
    <w:rsid w:val="00095B2A"/>
    <w:rsid w:val="000A086B"/>
    <w:rsid w:val="000A0DDE"/>
    <w:rsid w:val="000A4650"/>
    <w:rsid w:val="000A5FE7"/>
    <w:rsid w:val="000A7A31"/>
    <w:rsid w:val="000B34AC"/>
    <w:rsid w:val="000B579D"/>
    <w:rsid w:val="000B7B0D"/>
    <w:rsid w:val="000B7E18"/>
    <w:rsid w:val="000C442E"/>
    <w:rsid w:val="000C53F8"/>
    <w:rsid w:val="000D04CE"/>
    <w:rsid w:val="000D26FC"/>
    <w:rsid w:val="000D3A73"/>
    <w:rsid w:val="000D3F02"/>
    <w:rsid w:val="000D4568"/>
    <w:rsid w:val="000E39CA"/>
    <w:rsid w:val="000E4C6D"/>
    <w:rsid w:val="000E514A"/>
    <w:rsid w:val="000F6B84"/>
    <w:rsid w:val="000F7679"/>
    <w:rsid w:val="00105272"/>
    <w:rsid w:val="00106074"/>
    <w:rsid w:val="00110D3E"/>
    <w:rsid w:val="00115316"/>
    <w:rsid w:val="001156A5"/>
    <w:rsid w:val="001162E1"/>
    <w:rsid w:val="00123EDD"/>
    <w:rsid w:val="00124BD7"/>
    <w:rsid w:val="00147B9E"/>
    <w:rsid w:val="0015153F"/>
    <w:rsid w:val="0015563A"/>
    <w:rsid w:val="001607A8"/>
    <w:rsid w:val="001632D1"/>
    <w:rsid w:val="00165EB7"/>
    <w:rsid w:val="00175D7B"/>
    <w:rsid w:val="001761B0"/>
    <w:rsid w:val="00176386"/>
    <w:rsid w:val="001801BA"/>
    <w:rsid w:val="00180F30"/>
    <w:rsid w:val="00181BF6"/>
    <w:rsid w:val="00183594"/>
    <w:rsid w:val="001909EB"/>
    <w:rsid w:val="001A204E"/>
    <w:rsid w:val="001B3AD3"/>
    <w:rsid w:val="001B482B"/>
    <w:rsid w:val="001C0617"/>
    <w:rsid w:val="001C69D8"/>
    <w:rsid w:val="001D2DB0"/>
    <w:rsid w:val="001D7A45"/>
    <w:rsid w:val="001E1E7A"/>
    <w:rsid w:val="001E41BA"/>
    <w:rsid w:val="001E7395"/>
    <w:rsid w:val="001F5271"/>
    <w:rsid w:val="001F5B22"/>
    <w:rsid w:val="002011E8"/>
    <w:rsid w:val="0020290A"/>
    <w:rsid w:val="00206F6C"/>
    <w:rsid w:val="00210DF4"/>
    <w:rsid w:val="0021610D"/>
    <w:rsid w:val="00222FA6"/>
    <w:rsid w:val="00223A7E"/>
    <w:rsid w:val="00223DBE"/>
    <w:rsid w:val="00231DD5"/>
    <w:rsid w:val="002370BF"/>
    <w:rsid w:val="00241C59"/>
    <w:rsid w:val="0024471E"/>
    <w:rsid w:val="00255E3D"/>
    <w:rsid w:val="002578BE"/>
    <w:rsid w:val="00260000"/>
    <w:rsid w:val="002600FB"/>
    <w:rsid w:val="002657D1"/>
    <w:rsid w:val="00274CA3"/>
    <w:rsid w:val="00274E5F"/>
    <w:rsid w:val="00282A2A"/>
    <w:rsid w:val="00284CBB"/>
    <w:rsid w:val="0029208F"/>
    <w:rsid w:val="0029616E"/>
    <w:rsid w:val="002973A0"/>
    <w:rsid w:val="002A146F"/>
    <w:rsid w:val="002A668F"/>
    <w:rsid w:val="002B3909"/>
    <w:rsid w:val="002C1EAE"/>
    <w:rsid w:val="002C5734"/>
    <w:rsid w:val="002C61EC"/>
    <w:rsid w:val="002D4393"/>
    <w:rsid w:val="002E0A33"/>
    <w:rsid w:val="002E2E7F"/>
    <w:rsid w:val="002E5EEE"/>
    <w:rsid w:val="002E799C"/>
    <w:rsid w:val="002F4B53"/>
    <w:rsid w:val="00302DAE"/>
    <w:rsid w:val="00310905"/>
    <w:rsid w:val="003150EF"/>
    <w:rsid w:val="00326B97"/>
    <w:rsid w:val="0033048D"/>
    <w:rsid w:val="003306B9"/>
    <w:rsid w:val="00330989"/>
    <w:rsid w:val="003315A7"/>
    <w:rsid w:val="00334D1C"/>
    <w:rsid w:val="00336487"/>
    <w:rsid w:val="00336CEB"/>
    <w:rsid w:val="00340F65"/>
    <w:rsid w:val="00341B40"/>
    <w:rsid w:val="003551F8"/>
    <w:rsid w:val="003627E6"/>
    <w:rsid w:val="00362FF6"/>
    <w:rsid w:val="00363DE5"/>
    <w:rsid w:val="003806FF"/>
    <w:rsid w:val="0038193A"/>
    <w:rsid w:val="003A13CA"/>
    <w:rsid w:val="003A19DF"/>
    <w:rsid w:val="003A48CA"/>
    <w:rsid w:val="003A6EF9"/>
    <w:rsid w:val="003B28EB"/>
    <w:rsid w:val="003B4385"/>
    <w:rsid w:val="003B7A00"/>
    <w:rsid w:val="003D62E0"/>
    <w:rsid w:val="003E1B2A"/>
    <w:rsid w:val="003F1F36"/>
    <w:rsid w:val="003F34E0"/>
    <w:rsid w:val="003F3F27"/>
    <w:rsid w:val="004122D2"/>
    <w:rsid w:val="0042217C"/>
    <w:rsid w:val="0042242F"/>
    <w:rsid w:val="0042320E"/>
    <w:rsid w:val="0042459C"/>
    <w:rsid w:val="004264D5"/>
    <w:rsid w:val="00431604"/>
    <w:rsid w:val="00442848"/>
    <w:rsid w:val="004461FF"/>
    <w:rsid w:val="00447074"/>
    <w:rsid w:val="00447076"/>
    <w:rsid w:val="00453CFB"/>
    <w:rsid w:val="00456F7E"/>
    <w:rsid w:val="00457FEA"/>
    <w:rsid w:val="00461939"/>
    <w:rsid w:val="004664A6"/>
    <w:rsid w:val="00471B49"/>
    <w:rsid w:val="00472A88"/>
    <w:rsid w:val="004805A5"/>
    <w:rsid w:val="00482867"/>
    <w:rsid w:val="00483CB1"/>
    <w:rsid w:val="00486013"/>
    <w:rsid w:val="00491F9E"/>
    <w:rsid w:val="00495BDB"/>
    <w:rsid w:val="00496D38"/>
    <w:rsid w:val="004B0D78"/>
    <w:rsid w:val="004B2855"/>
    <w:rsid w:val="004C0F3D"/>
    <w:rsid w:val="004C5603"/>
    <w:rsid w:val="004C6BA9"/>
    <w:rsid w:val="004C7444"/>
    <w:rsid w:val="004D4672"/>
    <w:rsid w:val="004E233B"/>
    <w:rsid w:val="004E7671"/>
    <w:rsid w:val="004F42DC"/>
    <w:rsid w:val="00502D99"/>
    <w:rsid w:val="00514DDA"/>
    <w:rsid w:val="00516066"/>
    <w:rsid w:val="00521E84"/>
    <w:rsid w:val="00525095"/>
    <w:rsid w:val="00525863"/>
    <w:rsid w:val="005265DC"/>
    <w:rsid w:val="00531F8A"/>
    <w:rsid w:val="00543E37"/>
    <w:rsid w:val="00546567"/>
    <w:rsid w:val="00547AEB"/>
    <w:rsid w:val="005533A1"/>
    <w:rsid w:val="00561DF7"/>
    <w:rsid w:val="00573DE4"/>
    <w:rsid w:val="00576078"/>
    <w:rsid w:val="00577540"/>
    <w:rsid w:val="00581DA3"/>
    <w:rsid w:val="00582266"/>
    <w:rsid w:val="0058306E"/>
    <w:rsid w:val="00583CE5"/>
    <w:rsid w:val="005849C1"/>
    <w:rsid w:val="00585454"/>
    <w:rsid w:val="00593CC8"/>
    <w:rsid w:val="00594F42"/>
    <w:rsid w:val="005A28CC"/>
    <w:rsid w:val="005A2C6B"/>
    <w:rsid w:val="005A6ABD"/>
    <w:rsid w:val="005B29AB"/>
    <w:rsid w:val="005B44CC"/>
    <w:rsid w:val="005C0654"/>
    <w:rsid w:val="005C6A11"/>
    <w:rsid w:val="005C7F05"/>
    <w:rsid w:val="005D0070"/>
    <w:rsid w:val="005D3EEB"/>
    <w:rsid w:val="005D6A07"/>
    <w:rsid w:val="005E57EC"/>
    <w:rsid w:val="005E7BF2"/>
    <w:rsid w:val="005F08F2"/>
    <w:rsid w:val="00603662"/>
    <w:rsid w:val="00603F95"/>
    <w:rsid w:val="00617591"/>
    <w:rsid w:val="00632DF7"/>
    <w:rsid w:val="00644EDC"/>
    <w:rsid w:val="0064581E"/>
    <w:rsid w:val="00654E9B"/>
    <w:rsid w:val="006611A1"/>
    <w:rsid w:val="00667951"/>
    <w:rsid w:val="006715D4"/>
    <w:rsid w:val="00675003"/>
    <w:rsid w:val="00680506"/>
    <w:rsid w:val="00681562"/>
    <w:rsid w:val="00690652"/>
    <w:rsid w:val="00691548"/>
    <w:rsid w:val="006A6EEF"/>
    <w:rsid w:val="006A74FE"/>
    <w:rsid w:val="006B52F6"/>
    <w:rsid w:val="006C56C6"/>
    <w:rsid w:val="006C590A"/>
    <w:rsid w:val="006C689C"/>
    <w:rsid w:val="006C6D52"/>
    <w:rsid w:val="006C71CC"/>
    <w:rsid w:val="006D0DCA"/>
    <w:rsid w:val="006F1196"/>
    <w:rsid w:val="006F4E30"/>
    <w:rsid w:val="006F7255"/>
    <w:rsid w:val="00704852"/>
    <w:rsid w:val="007073BD"/>
    <w:rsid w:val="00707BAB"/>
    <w:rsid w:val="00707D77"/>
    <w:rsid w:val="00723BA5"/>
    <w:rsid w:val="0073334F"/>
    <w:rsid w:val="00741150"/>
    <w:rsid w:val="0074336E"/>
    <w:rsid w:val="007472DC"/>
    <w:rsid w:val="0075320C"/>
    <w:rsid w:val="00760286"/>
    <w:rsid w:val="00761751"/>
    <w:rsid w:val="00763CF1"/>
    <w:rsid w:val="007654D4"/>
    <w:rsid w:val="00765B59"/>
    <w:rsid w:val="007707A1"/>
    <w:rsid w:val="007707D8"/>
    <w:rsid w:val="007713F6"/>
    <w:rsid w:val="0077407C"/>
    <w:rsid w:val="00776F42"/>
    <w:rsid w:val="00786BA7"/>
    <w:rsid w:val="0078700C"/>
    <w:rsid w:val="00795546"/>
    <w:rsid w:val="00795DF3"/>
    <w:rsid w:val="007974B1"/>
    <w:rsid w:val="007A00CF"/>
    <w:rsid w:val="007A16E8"/>
    <w:rsid w:val="007A4910"/>
    <w:rsid w:val="007B357D"/>
    <w:rsid w:val="007C291E"/>
    <w:rsid w:val="007D1834"/>
    <w:rsid w:val="007D3D99"/>
    <w:rsid w:val="007D71C7"/>
    <w:rsid w:val="007E2203"/>
    <w:rsid w:val="008024F9"/>
    <w:rsid w:val="008030D9"/>
    <w:rsid w:val="00806B5A"/>
    <w:rsid w:val="008071B2"/>
    <w:rsid w:val="00816CFB"/>
    <w:rsid w:val="00817103"/>
    <w:rsid w:val="008262B9"/>
    <w:rsid w:val="00832808"/>
    <w:rsid w:val="008347DB"/>
    <w:rsid w:val="00845E18"/>
    <w:rsid w:val="00850601"/>
    <w:rsid w:val="008600CD"/>
    <w:rsid w:val="0086474D"/>
    <w:rsid w:val="008667EA"/>
    <w:rsid w:val="00890D81"/>
    <w:rsid w:val="008910D3"/>
    <w:rsid w:val="00897C83"/>
    <w:rsid w:val="008A0E37"/>
    <w:rsid w:val="008A1D2E"/>
    <w:rsid w:val="008A4988"/>
    <w:rsid w:val="008A54F3"/>
    <w:rsid w:val="008A78B2"/>
    <w:rsid w:val="008B0990"/>
    <w:rsid w:val="008B3753"/>
    <w:rsid w:val="008B61EA"/>
    <w:rsid w:val="008B7031"/>
    <w:rsid w:val="008C191D"/>
    <w:rsid w:val="008D30AA"/>
    <w:rsid w:val="008D40F7"/>
    <w:rsid w:val="008E08E4"/>
    <w:rsid w:val="008E490F"/>
    <w:rsid w:val="008E4BA2"/>
    <w:rsid w:val="008E6BAC"/>
    <w:rsid w:val="008F13B3"/>
    <w:rsid w:val="008F1B83"/>
    <w:rsid w:val="009039FE"/>
    <w:rsid w:val="00907892"/>
    <w:rsid w:val="00910477"/>
    <w:rsid w:val="00921907"/>
    <w:rsid w:val="00921D61"/>
    <w:rsid w:val="00960D3B"/>
    <w:rsid w:val="00965271"/>
    <w:rsid w:val="00975025"/>
    <w:rsid w:val="00975B07"/>
    <w:rsid w:val="00975E15"/>
    <w:rsid w:val="009831C2"/>
    <w:rsid w:val="00987B24"/>
    <w:rsid w:val="009A3DE4"/>
    <w:rsid w:val="009B400B"/>
    <w:rsid w:val="009B4E39"/>
    <w:rsid w:val="009E4449"/>
    <w:rsid w:val="009F6D38"/>
    <w:rsid w:val="00A017B1"/>
    <w:rsid w:val="00A019F1"/>
    <w:rsid w:val="00A0444C"/>
    <w:rsid w:val="00A04BE7"/>
    <w:rsid w:val="00A05F65"/>
    <w:rsid w:val="00A07E7C"/>
    <w:rsid w:val="00A108E1"/>
    <w:rsid w:val="00A11970"/>
    <w:rsid w:val="00A12A97"/>
    <w:rsid w:val="00A14DF7"/>
    <w:rsid w:val="00A22557"/>
    <w:rsid w:val="00A228FC"/>
    <w:rsid w:val="00A34F81"/>
    <w:rsid w:val="00A3547C"/>
    <w:rsid w:val="00A425BA"/>
    <w:rsid w:val="00A447FA"/>
    <w:rsid w:val="00A569C0"/>
    <w:rsid w:val="00A56E44"/>
    <w:rsid w:val="00A756B8"/>
    <w:rsid w:val="00A818C3"/>
    <w:rsid w:val="00A8313E"/>
    <w:rsid w:val="00A83A46"/>
    <w:rsid w:val="00A869F9"/>
    <w:rsid w:val="00A8702A"/>
    <w:rsid w:val="00A90845"/>
    <w:rsid w:val="00A96118"/>
    <w:rsid w:val="00AA027E"/>
    <w:rsid w:val="00AC428A"/>
    <w:rsid w:val="00AC73E0"/>
    <w:rsid w:val="00AC7D64"/>
    <w:rsid w:val="00AD0951"/>
    <w:rsid w:val="00AD0D49"/>
    <w:rsid w:val="00AD2AE3"/>
    <w:rsid w:val="00AE2496"/>
    <w:rsid w:val="00AF2443"/>
    <w:rsid w:val="00AF3803"/>
    <w:rsid w:val="00AF5E76"/>
    <w:rsid w:val="00B00BCF"/>
    <w:rsid w:val="00B05A42"/>
    <w:rsid w:val="00B0724B"/>
    <w:rsid w:val="00B11816"/>
    <w:rsid w:val="00B129D1"/>
    <w:rsid w:val="00B1512C"/>
    <w:rsid w:val="00B1710D"/>
    <w:rsid w:val="00B200A2"/>
    <w:rsid w:val="00B3458A"/>
    <w:rsid w:val="00B36F1B"/>
    <w:rsid w:val="00B40D6C"/>
    <w:rsid w:val="00B50C63"/>
    <w:rsid w:val="00B527C0"/>
    <w:rsid w:val="00B61F78"/>
    <w:rsid w:val="00B67C3E"/>
    <w:rsid w:val="00B710F6"/>
    <w:rsid w:val="00B76045"/>
    <w:rsid w:val="00B7688B"/>
    <w:rsid w:val="00B83A04"/>
    <w:rsid w:val="00B93193"/>
    <w:rsid w:val="00B93506"/>
    <w:rsid w:val="00BA3CF3"/>
    <w:rsid w:val="00BA6813"/>
    <w:rsid w:val="00BB06DC"/>
    <w:rsid w:val="00BB4D4D"/>
    <w:rsid w:val="00BB74C1"/>
    <w:rsid w:val="00BC650D"/>
    <w:rsid w:val="00BC684A"/>
    <w:rsid w:val="00BD26A4"/>
    <w:rsid w:val="00BE6D2E"/>
    <w:rsid w:val="00BE7C80"/>
    <w:rsid w:val="00C04A82"/>
    <w:rsid w:val="00C05C2B"/>
    <w:rsid w:val="00C105E8"/>
    <w:rsid w:val="00C1369C"/>
    <w:rsid w:val="00C167FF"/>
    <w:rsid w:val="00C21A1C"/>
    <w:rsid w:val="00C3454F"/>
    <w:rsid w:val="00C41431"/>
    <w:rsid w:val="00C42503"/>
    <w:rsid w:val="00C44415"/>
    <w:rsid w:val="00C45FE7"/>
    <w:rsid w:val="00C46C9F"/>
    <w:rsid w:val="00C53168"/>
    <w:rsid w:val="00C6027B"/>
    <w:rsid w:val="00C6270F"/>
    <w:rsid w:val="00C66913"/>
    <w:rsid w:val="00C6772F"/>
    <w:rsid w:val="00C72314"/>
    <w:rsid w:val="00C7601A"/>
    <w:rsid w:val="00C778A6"/>
    <w:rsid w:val="00C9237C"/>
    <w:rsid w:val="00C971E5"/>
    <w:rsid w:val="00CA013B"/>
    <w:rsid w:val="00CA4136"/>
    <w:rsid w:val="00CA596A"/>
    <w:rsid w:val="00CA5B7E"/>
    <w:rsid w:val="00CB0E46"/>
    <w:rsid w:val="00CB28E3"/>
    <w:rsid w:val="00CB3199"/>
    <w:rsid w:val="00CB6C13"/>
    <w:rsid w:val="00CC277D"/>
    <w:rsid w:val="00CC453A"/>
    <w:rsid w:val="00CD3965"/>
    <w:rsid w:val="00CD458D"/>
    <w:rsid w:val="00CE4CD9"/>
    <w:rsid w:val="00CE5B49"/>
    <w:rsid w:val="00CF5A07"/>
    <w:rsid w:val="00D017B9"/>
    <w:rsid w:val="00D04327"/>
    <w:rsid w:val="00D06A6C"/>
    <w:rsid w:val="00D078BA"/>
    <w:rsid w:val="00D174D0"/>
    <w:rsid w:val="00D1781C"/>
    <w:rsid w:val="00D21224"/>
    <w:rsid w:val="00D21523"/>
    <w:rsid w:val="00D26668"/>
    <w:rsid w:val="00D26E2D"/>
    <w:rsid w:val="00D34316"/>
    <w:rsid w:val="00D37F15"/>
    <w:rsid w:val="00D5630B"/>
    <w:rsid w:val="00D578A3"/>
    <w:rsid w:val="00D61752"/>
    <w:rsid w:val="00D62AE4"/>
    <w:rsid w:val="00D66856"/>
    <w:rsid w:val="00D71F32"/>
    <w:rsid w:val="00D743FD"/>
    <w:rsid w:val="00D75CBC"/>
    <w:rsid w:val="00D87158"/>
    <w:rsid w:val="00D87E93"/>
    <w:rsid w:val="00DA2686"/>
    <w:rsid w:val="00DC0DDC"/>
    <w:rsid w:val="00DD57FF"/>
    <w:rsid w:val="00DD6216"/>
    <w:rsid w:val="00DE3F2D"/>
    <w:rsid w:val="00DF25CD"/>
    <w:rsid w:val="00DF265D"/>
    <w:rsid w:val="00E05FF0"/>
    <w:rsid w:val="00E14370"/>
    <w:rsid w:val="00E15E83"/>
    <w:rsid w:val="00E16220"/>
    <w:rsid w:val="00E24B88"/>
    <w:rsid w:val="00E25848"/>
    <w:rsid w:val="00E30A33"/>
    <w:rsid w:val="00E315A9"/>
    <w:rsid w:val="00E4074A"/>
    <w:rsid w:val="00E44B91"/>
    <w:rsid w:val="00E45776"/>
    <w:rsid w:val="00E46139"/>
    <w:rsid w:val="00E553B8"/>
    <w:rsid w:val="00E5786C"/>
    <w:rsid w:val="00E60534"/>
    <w:rsid w:val="00E61B84"/>
    <w:rsid w:val="00E73B9A"/>
    <w:rsid w:val="00E74AB9"/>
    <w:rsid w:val="00E80020"/>
    <w:rsid w:val="00E938D7"/>
    <w:rsid w:val="00E95A4C"/>
    <w:rsid w:val="00EA5BF2"/>
    <w:rsid w:val="00EA5C37"/>
    <w:rsid w:val="00EA78CB"/>
    <w:rsid w:val="00EB1245"/>
    <w:rsid w:val="00EB30F5"/>
    <w:rsid w:val="00EB63AF"/>
    <w:rsid w:val="00EC3175"/>
    <w:rsid w:val="00EC5D15"/>
    <w:rsid w:val="00ED31F8"/>
    <w:rsid w:val="00ED438F"/>
    <w:rsid w:val="00ED69B9"/>
    <w:rsid w:val="00ED7A86"/>
    <w:rsid w:val="00EE3C22"/>
    <w:rsid w:val="00EE50D1"/>
    <w:rsid w:val="00EE5A33"/>
    <w:rsid w:val="00EF0E4A"/>
    <w:rsid w:val="00EF6146"/>
    <w:rsid w:val="00F019D0"/>
    <w:rsid w:val="00F03597"/>
    <w:rsid w:val="00F13F6D"/>
    <w:rsid w:val="00F14A6D"/>
    <w:rsid w:val="00F2272B"/>
    <w:rsid w:val="00F305F4"/>
    <w:rsid w:val="00F34884"/>
    <w:rsid w:val="00F37A55"/>
    <w:rsid w:val="00F4044F"/>
    <w:rsid w:val="00F408B9"/>
    <w:rsid w:val="00F44633"/>
    <w:rsid w:val="00F448D5"/>
    <w:rsid w:val="00F456A1"/>
    <w:rsid w:val="00F5250D"/>
    <w:rsid w:val="00F550D9"/>
    <w:rsid w:val="00F554E1"/>
    <w:rsid w:val="00F57D20"/>
    <w:rsid w:val="00F63622"/>
    <w:rsid w:val="00F710BE"/>
    <w:rsid w:val="00F73FDD"/>
    <w:rsid w:val="00F762F8"/>
    <w:rsid w:val="00F77E8C"/>
    <w:rsid w:val="00F8012D"/>
    <w:rsid w:val="00F82EEF"/>
    <w:rsid w:val="00F86728"/>
    <w:rsid w:val="00FA234D"/>
    <w:rsid w:val="00FA2F67"/>
    <w:rsid w:val="00FB01B5"/>
    <w:rsid w:val="00FB2257"/>
    <w:rsid w:val="00FD38FE"/>
    <w:rsid w:val="00FD3EA6"/>
    <w:rsid w:val="00FD72A2"/>
    <w:rsid w:val="00FD7D6A"/>
    <w:rsid w:val="00FE0707"/>
    <w:rsid w:val="00FE15EA"/>
    <w:rsid w:val="00FE2BA1"/>
    <w:rsid w:val="00FE3373"/>
    <w:rsid w:val="00FE7C7B"/>
    <w:rsid w:val="00FF4E88"/>
    <w:rsid w:val="00FF51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98504"/>
  <w15:docId w15:val="{EC69C88D-EA98-4A92-A697-49C6D0DD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34F"/>
  </w:style>
  <w:style w:type="paragraph" w:styleId="Balk1">
    <w:name w:val="heading 1"/>
    <w:basedOn w:val="Normal"/>
    <w:next w:val="Normal"/>
    <w:link w:val="Balk1Char"/>
    <w:uiPriority w:val="1"/>
    <w:qFormat/>
    <w:rsid w:val="007707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770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707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0A46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707A1"/>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7707A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7707A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0A4650"/>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7D71C7"/>
    <w:pPr>
      <w:outlineLvl w:val="9"/>
    </w:pPr>
    <w:rPr>
      <w:lang w:eastAsia="tr-TR"/>
    </w:rPr>
  </w:style>
  <w:style w:type="paragraph" w:styleId="T1">
    <w:name w:val="toc 1"/>
    <w:basedOn w:val="Normal"/>
    <w:next w:val="Normal"/>
    <w:autoRedefine/>
    <w:uiPriority w:val="39"/>
    <w:unhideWhenUsed/>
    <w:qFormat/>
    <w:rsid w:val="007D71C7"/>
    <w:pPr>
      <w:spacing w:after="100"/>
    </w:pPr>
  </w:style>
  <w:style w:type="paragraph" w:styleId="T2">
    <w:name w:val="toc 2"/>
    <w:basedOn w:val="Normal"/>
    <w:next w:val="Normal"/>
    <w:autoRedefine/>
    <w:uiPriority w:val="39"/>
    <w:unhideWhenUsed/>
    <w:qFormat/>
    <w:rsid w:val="007D71C7"/>
    <w:pPr>
      <w:spacing w:after="100"/>
      <w:ind w:left="220"/>
    </w:pPr>
  </w:style>
  <w:style w:type="paragraph" w:styleId="T3">
    <w:name w:val="toc 3"/>
    <w:basedOn w:val="Normal"/>
    <w:next w:val="Normal"/>
    <w:autoRedefine/>
    <w:uiPriority w:val="39"/>
    <w:unhideWhenUsed/>
    <w:qFormat/>
    <w:rsid w:val="007D71C7"/>
    <w:pPr>
      <w:spacing w:after="100"/>
      <w:ind w:left="440"/>
    </w:pPr>
  </w:style>
  <w:style w:type="character" w:styleId="Kpr">
    <w:name w:val="Hyperlink"/>
    <w:basedOn w:val="VarsaylanParagrafYazTipi"/>
    <w:uiPriority w:val="99"/>
    <w:unhideWhenUsed/>
    <w:rsid w:val="007D71C7"/>
    <w:rPr>
      <w:color w:val="0563C1" w:themeColor="hyperlink"/>
      <w:u w:val="single"/>
    </w:rPr>
  </w:style>
  <w:style w:type="paragraph" w:styleId="stbilgi">
    <w:name w:val="header"/>
    <w:basedOn w:val="Normal"/>
    <w:link w:val="stbilgiChar"/>
    <w:uiPriority w:val="99"/>
    <w:unhideWhenUsed/>
    <w:rsid w:val="000B34A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34AC"/>
  </w:style>
  <w:style w:type="paragraph" w:styleId="Altbilgi">
    <w:name w:val="footer"/>
    <w:basedOn w:val="Normal"/>
    <w:link w:val="AltbilgiChar"/>
    <w:uiPriority w:val="99"/>
    <w:unhideWhenUsed/>
    <w:rsid w:val="000B34A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34AC"/>
  </w:style>
  <w:style w:type="paragraph" w:styleId="ListeParagraf">
    <w:name w:val="List Paragraph"/>
    <w:basedOn w:val="Normal"/>
    <w:uiPriority w:val="1"/>
    <w:qFormat/>
    <w:rsid w:val="00AF5E76"/>
    <w:pPr>
      <w:ind w:left="720"/>
      <w:contextualSpacing/>
    </w:pPr>
  </w:style>
  <w:style w:type="character" w:customStyle="1" w:styleId="zmlenmeyenBahsetme1">
    <w:name w:val="Çözümlenmeyen Bahsetme1"/>
    <w:basedOn w:val="VarsaylanParagrafYazTipi"/>
    <w:uiPriority w:val="99"/>
    <w:semiHidden/>
    <w:unhideWhenUsed/>
    <w:rsid w:val="00E25848"/>
    <w:rPr>
      <w:color w:val="605E5C"/>
      <w:shd w:val="clear" w:color="auto" w:fill="E1DFDD"/>
    </w:rPr>
  </w:style>
  <w:style w:type="numbering" w:customStyle="1" w:styleId="ListeYok1">
    <w:name w:val="Liste Yok1"/>
    <w:next w:val="ListeYok"/>
    <w:uiPriority w:val="99"/>
    <w:semiHidden/>
    <w:unhideWhenUsed/>
    <w:rsid w:val="00BD26A4"/>
  </w:style>
  <w:style w:type="table" w:customStyle="1" w:styleId="TableNormal">
    <w:name w:val="Table Normal"/>
    <w:uiPriority w:val="2"/>
    <w:semiHidden/>
    <w:unhideWhenUsed/>
    <w:qFormat/>
    <w:rsid w:val="00BD26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D26A4"/>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BD26A4"/>
    <w:rPr>
      <w:rFonts w:ascii="Calibri" w:eastAsia="Calibri" w:hAnsi="Calibri" w:cs="Calibri"/>
    </w:rPr>
  </w:style>
  <w:style w:type="paragraph" w:styleId="KonuBal">
    <w:name w:val="Title"/>
    <w:basedOn w:val="Normal"/>
    <w:link w:val="KonuBalChar"/>
    <w:uiPriority w:val="1"/>
    <w:qFormat/>
    <w:rsid w:val="00BD26A4"/>
    <w:pPr>
      <w:widowControl w:val="0"/>
      <w:autoSpaceDE w:val="0"/>
      <w:autoSpaceDN w:val="0"/>
      <w:spacing w:after="0" w:line="240" w:lineRule="auto"/>
      <w:ind w:left="10" w:right="26"/>
      <w:jc w:val="center"/>
    </w:pPr>
    <w:rPr>
      <w:rFonts w:ascii="Calibri" w:eastAsia="Calibri" w:hAnsi="Calibri" w:cs="Calibri"/>
      <w:b/>
      <w:bCs/>
      <w:sz w:val="72"/>
      <w:szCs w:val="72"/>
    </w:rPr>
  </w:style>
  <w:style w:type="character" w:customStyle="1" w:styleId="KonuBalChar">
    <w:name w:val="Konu Başlığı Char"/>
    <w:basedOn w:val="VarsaylanParagrafYazTipi"/>
    <w:link w:val="KonuBal"/>
    <w:uiPriority w:val="1"/>
    <w:rsid w:val="00BD26A4"/>
    <w:rPr>
      <w:rFonts w:ascii="Calibri" w:eastAsia="Calibri" w:hAnsi="Calibri" w:cs="Calibri"/>
      <w:b/>
      <w:bCs/>
      <w:sz w:val="72"/>
      <w:szCs w:val="72"/>
    </w:rPr>
  </w:style>
  <w:style w:type="paragraph" w:customStyle="1" w:styleId="TableParagraph">
    <w:name w:val="Table Paragraph"/>
    <w:basedOn w:val="Normal"/>
    <w:uiPriority w:val="1"/>
    <w:qFormat/>
    <w:rsid w:val="00BD26A4"/>
    <w:pPr>
      <w:widowControl w:val="0"/>
      <w:autoSpaceDE w:val="0"/>
      <w:autoSpaceDN w:val="0"/>
      <w:spacing w:after="0" w:line="240" w:lineRule="auto"/>
      <w:ind w:left="473"/>
    </w:pPr>
    <w:rPr>
      <w:rFonts w:ascii="Calibri" w:eastAsia="Calibri" w:hAnsi="Calibri" w:cs="Calibri"/>
    </w:rPr>
  </w:style>
  <w:style w:type="character" w:customStyle="1" w:styleId="zlenenKpr1">
    <w:name w:val="İzlenen Köprü1"/>
    <w:basedOn w:val="VarsaylanParagrafYazTipi"/>
    <w:uiPriority w:val="99"/>
    <w:semiHidden/>
    <w:unhideWhenUsed/>
    <w:rsid w:val="00BD26A4"/>
    <w:rPr>
      <w:color w:val="800080"/>
      <w:u w:val="single"/>
    </w:rPr>
  </w:style>
  <w:style w:type="table" w:styleId="TabloKlavuzu">
    <w:name w:val="Table Grid"/>
    <w:basedOn w:val="NormalTablo"/>
    <w:uiPriority w:val="39"/>
    <w:rsid w:val="00BD26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0">
    <w:name w:val="Çözümlenmeyen Bahsetme1"/>
    <w:basedOn w:val="VarsaylanParagrafYazTipi"/>
    <w:uiPriority w:val="99"/>
    <w:semiHidden/>
    <w:unhideWhenUsed/>
    <w:rsid w:val="00BD26A4"/>
    <w:rPr>
      <w:color w:val="605E5C"/>
      <w:shd w:val="clear" w:color="auto" w:fill="E1DFDD"/>
    </w:rPr>
  </w:style>
  <w:style w:type="character" w:customStyle="1" w:styleId="zmlenmeyenBahsetme2">
    <w:name w:val="Çözümlenmeyen Bahsetme2"/>
    <w:basedOn w:val="VarsaylanParagrafYazTipi"/>
    <w:uiPriority w:val="99"/>
    <w:semiHidden/>
    <w:unhideWhenUsed/>
    <w:rsid w:val="00BD26A4"/>
    <w:rPr>
      <w:color w:val="605E5C"/>
      <w:shd w:val="clear" w:color="auto" w:fill="E1DFDD"/>
    </w:rPr>
  </w:style>
  <w:style w:type="character" w:customStyle="1" w:styleId="zmlenmeyenBahsetme3">
    <w:name w:val="Çözümlenmeyen Bahsetme3"/>
    <w:basedOn w:val="VarsaylanParagrafYazTipi"/>
    <w:uiPriority w:val="99"/>
    <w:semiHidden/>
    <w:unhideWhenUsed/>
    <w:rsid w:val="00BD26A4"/>
    <w:rPr>
      <w:color w:val="605E5C"/>
      <w:shd w:val="clear" w:color="auto" w:fill="E1DFDD"/>
    </w:rPr>
  </w:style>
  <w:style w:type="character" w:styleId="zlenenKpr">
    <w:name w:val="FollowedHyperlink"/>
    <w:basedOn w:val="VarsaylanParagrafYazTipi"/>
    <w:uiPriority w:val="99"/>
    <w:semiHidden/>
    <w:unhideWhenUsed/>
    <w:rsid w:val="00BD26A4"/>
    <w:rPr>
      <w:color w:val="954F72" w:themeColor="followedHyperlink"/>
      <w:u w:val="single"/>
    </w:rPr>
  </w:style>
  <w:style w:type="paragraph" w:styleId="T4">
    <w:name w:val="toc 4"/>
    <w:basedOn w:val="Normal"/>
    <w:next w:val="Normal"/>
    <w:autoRedefine/>
    <w:uiPriority w:val="39"/>
    <w:unhideWhenUsed/>
    <w:rsid w:val="00BD26A4"/>
    <w:pPr>
      <w:spacing w:after="100"/>
      <w:ind w:left="660"/>
    </w:pPr>
    <w:rPr>
      <w:rFonts w:eastAsiaTheme="minorEastAsia"/>
      <w:lang w:eastAsia="tr-TR"/>
    </w:rPr>
  </w:style>
  <w:style w:type="paragraph" w:styleId="T5">
    <w:name w:val="toc 5"/>
    <w:basedOn w:val="Normal"/>
    <w:next w:val="Normal"/>
    <w:autoRedefine/>
    <w:uiPriority w:val="39"/>
    <w:unhideWhenUsed/>
    <w:rsid w:val="00BD26A4"/>
    <w:pPr>
      <w:spacing w:after="100"/>
      <w:ind w:left="880"/>
    </w:pPr>
    <w:rPr>
      <w:rFonts w:eastAsiaTheme="minorEastAsia"/>
      <w:lang w:eastAsia="tr-TR"/>
    </w:rPr>
  </w:style>
  <w:style w:type="paragraph" w:styleId="T6">
    <w:name w:val="toc 6"/>
    <w:basedOn w:val="Normal"/>
    <w:next w:val="Normal"/>
    <w:autoRedefine/>
    <w:uiPriority w:val="39"/>
    <w:unhideWhenUsed/>
    <w:rsid w:val="00BD26A4"/>
    <w:pPr>
      <w:spacing w:after="100"/>
      <w:ind w:left="1100"/>
    </w:pPr>
    <w:rPr>
      <w:rFonts w:eastAsiaTheme="minorEastAsia"/>
      <w:lang w:eastAsia="tr-TR"/>
    </w:rPr>
  </w:style>
  <w:style w:type="paragraph" w:styleId="T7">
    <w:name w:val="toc 7"/>
    <w:basedOn w:val="Normal"/>
    <w:next w:val="Normal"/>
    <w:autoRedefine/>
    <w:uiPriority w:val="39"/>
    <w:unhideWhenUsed/>
    <w:rsid w:val="00BD26A4"/>
    <w:pPr>
      <w:spacing w:after="100"/>
      <w:ind w:left="1320"/>
    </w:pPr>
    <w:rPr>
      <w:rFonts w:eastAsiaTheme="minorEastAsia"/>
      <w:lang w:eastAsia="tr-TR"/>
    </w:rPr>
  </w:style>
  <w:style w:type="paragraph" w:styleId="T8">
    <w:name w:val="toc 8"/>
    <w:basedOn w:val="Normal"/>
    <w:next w:val="Normal"/>
    <w:autoRedefine/>
    <w:uiPriority w:val="39"/>
    <w:unhideWhenUsed/>
    <w:rsid w:val="00BD26A4"/>
    <w:pPr>
      <w:spacing w:after="100"/>
      <w:ind w:left="1540"/>
    </w:pPr>
    <w:rPr>
      <w:rFonts w:eastAsiaTheme="minorEastAsia"/>
      <w:lang w:eastAsia="tr-TR"/>
    </w:rPr>
  </w:style>
  <w:style w:type="paragraph" w:styleId="T9">
    <w:name w:val="toc 9"/>
    <w:basedOn w:val="Normal"/>
    <w:next w:val="Normal"/>
    <w:autoRedefine/>
    <w:uiPriority w:val="39"/>
    <w:unhideWhenUsed/>
    <w:rsid w:val="00BD26A4"/>
    <w:pPr>
      <w:spacing w:after="100"/>
      <w:ind w:left="1760"/>
    </w:pPr>
    <w:rPr>
      <w:rFonts w:eastAsiaTheme="minorEastAsia"/>
      <w:lang w:eastAsia="tr-TR"/>
    </w:rPr>
  </w:style>
  <w:style w:type="numbering" w:customStyle="1" w:styleId="ListeYok2">
    <w:name w:val="Liste Yok2"/>
    <w:next w:val="ListeYok"/>
    <w:uiPriority w:val="99"/>
    <w:semiHidden/>
    <w:unhideWhenUsed/>
    <w:rsid w:val="003B7A00"/>
  </w:style>
  <w:style w:type="character" w:customStyle="1" w:styleId="GlVurgulama1">
    <w:name w:val="Güçlü Vurgulama1"/>
    <w:basedOn w:val="VarsaylanParagrafYazTipi"/>
    <w:uiPriority w:val="21"/>
    <w:qFormat/>
    <w:rsid w:val="003B7A00"/>
    <w:rPr>
      <w:i/>
      <w:iCs/>
      <w:color w:val="4F81BD"/>
    </w:rPr>
  </w:style>
  <w:style w:type="character" w:customStyle="1" w:styleId="zmlenmeyenBahsetme4">
    <w:name w:val="Çözümlenmeyen Bahsetme4"/>
    <w:basedOn w:val="VarsaylanParagrafYazTipi"/>
    <w:uiPriority w:val="99"/>
    <w:semiHidden/>
    <w:unhideWhenUsed/>
    <w:rsid w:val="003B7A00"/>
    <w:rPr>
      <w:color w:val="605E5C"/>
      <w:shd w:val="clear" w:color="auto" w:fill="E1DFDD"/>
    </w:rPr>
  </w:style>
  <w:style w:type="character" w:styleId="GlVurgulama">
    <w:name w:val="Intense Emphasis"/>
    <w:basedOn w:val="VarsaylanParagrafYazTipi"/>
    <w:uiPriority w:val="21"/>
    <w:qFormat/>
    <w:rsid w:val="003B7A00"/>
    <w:rPr>
      <w:i/>
      <w:iCs/>
      <w:color w:val="5B9BD5" w:themeColor="accent1"/>
    </w:rPr>
  </w:style>
  <w:style w:type="table" w:customStyle="1" w:styleId="TabloKlavuzu1">
    <w:name w:val="Tablo Kılavuzu1"/>
    <w:basedOn w:val="NormalTablo"/>
    <w:next w:val="TabloKlavuzu"/>
    <w:uiPriority w:val="39"/>
    <w:rsid w:val="00E93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8E6BA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6BAC"/>
    <w:rPr>
      <w:rFonts w:ascii="Segoe UI" w:hAnsi="Segoe UI" w:cs="Segoe UI"/>
      <w:sz w:val="18"/>
      <w:szCs w:val="18"/>
    </w:rPr>
  </w:style>
  <w:style w:type="table" w:customStyle="1" w:styleId="TableNormal1">
    <w:name w:val="Table Normal1"/>
    <w:uiPriority w:val="2"/>
    <w:semiHidden/>
    <w:unhideWhenUsed/>
    <w:qFormat/>
    <w:rsid w:val="00CB6C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5">
    <w:name w:val="Çözümlenmeyen Bahsetme5"/>
    <w:basedOn w:val="VarsaylanParagrafYazTipi"/>
    <w:uiPriority w:val="99"/>
    <w:semiHidden/>
    <w:unhideWhenUsed/>
    <w:rsid w:val="000D3F02"/>
    <w:rPr>
      <w:color w:val="605E5C"/>
      <w:shd w:val="clear" w:color="auto" w:fill="E1DFDD"/>
    </w:rPr>
  </w:style>
  <w:style w:type="paragraph" w:styleId="NormalWeb">
    <w:name w:val="Normal (Web)"/>
    <w:basedOn w:val="Normal"/>
    <w:uiPriority w:val="99"/>
    <w:semiHidden/>
    <w:unhideWhenUsed/>
    <w:rsid w:val="00A04BE7"/>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75E15"/>
    <w:rPr>
      <w:sz w:val="16"/>
      <w:szCs w:val="16"/>
    </w:rPr>
  </w:style>
  <w:style w:type="paragraph" w:styleId="AklamaMetni">
    <w:name w:val="annotation text"/>
    <w:basedOn w:val="Normal"/>
    <w:link w:val="AklamaMetniChar"/>
    <w:uiPriority w:val="99"/>
    <w:semiHidden/>
    <w:unhideWhenUsed/>
    <w:rsid w:val="00975E1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75E15"/>
    <w:rPr>
      <w:sz w:val="20"/>
      <w:szCs w:val="20"/>
    </w:rPr>
  </w:style>
  <w:style w:type="paragraph" w:styleId="AklamaKonusu">
    <w:name w:val="annotation subject"/>
    <w:basedOn w:val="AklamaMetni"/>
    <w:next w:val="AklamaMetni"/>
    <w:link w:val="AklamaKonusuChar"/>
    <w:uiPriority w:val="99"/>
    <w:semiHidden/>
    <w:unhideWhenUsed/>
    <w:rsid w:val="00975E15"/>
    <w:rPr>
      <w:b/>
      <w:bCs/>
    </w:rPr>
  </w:style>
  <w:style w:type="character" w:customStyle="1" w:styleId="AklamaKonusuChar">
    <w:name w:val="Açıklama Konusu Char"/>
    <w:basedOn w:val="AklamaMetniChar"/>
    <w:link w:val="AklamaKonusu"/>
    <w:uiPriority w:val="99"/>
    <w:semiHidden/>
    <w:rsid w:val="00975E15"/>
    <w:rPr>
      <w:b/>
      <w:bCs/>
      <w:sz w:val="20"/>
      <w:szCs w:val="20"/>
    </w:rPr>
  </w:style>
  <w:style w:type="character" w:customStyle="1" w:styleId="UnresolvedMention">
    <w:name w:val="Unresolved Mention"/>
    <w:basedOn w:val="VarsaylanParagrafYazTipi"/>
    <w:uiPriority w:val="99"/>
    <w:semiHidden/>
    <w:unhideWhenUsed/>
    <w:rsid w:val="006A74FE"/>
    <w:rPr>
      <w:color w:val="605E5C"/>
      <w:shd w:val="clear" w:color="auto" w:fill="E1DFDD"/>
    </w:rPr>
  </w:style>
  <w:style w:type="character" w:styleId="YerTutucuMetni">
    <w:name w:val="Placeholder Text"/>
    <w:basedOn w:val="VarsaylanParagrafYazTipi"/>
    <w:uiPriority w:val="99"/>
    <w:semiHidden/>
    <w:rsid w:val="000335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jpeg"/><Relationship Id="rId10" Type="http://schemas.openxmlformats.org/officeDocument/2006/relationships/hyperlink" Target="https://enstitu.kayseri.edu.tr/tr/i/23-1/formlar" TargetMode="Externa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6571967700979"/>
          <c:y val="5.1400554097404488E-2"/>
          <c:w val="0.80499059032534892"/>
          <c:h val="0.79164824857990046"/>
        </c:manualLayout>
      </c:layout>
      <c:lineChart>
        <c:grouping val="standard"/>
        <c:varyColors val="1"/>
        <c:ser>
          <c:idx val="0"/>
          <c:order val="0"/>
          <c:tx>
            <c:v>Çimentonun Elek Analizi</c:v>
          </c:tx>
          <c:spPr>
            <a:ln w="19050" cap="rnd" cmpd="sng" algn="ctr">
              <a:solidFill>
                <a:schemeClr val="accent6"/>
              </a:solidFill>
              <a:prstDash val="solid"/>
              <a:round/>
            </a:ln>
            <a:effectLst/>
          </c:spPr>
          <c:marker>
            <c:symbol val="triangle"/>
            <c:size val="5"/>
            <c:spPr>
              <a:solidFill>
                <a:schemeClr val="accent6"/>
              </a:solidFill>
              <a:ln w="6350" cap="flat" cmpd="sng" algn="ctr">
                <a:solidFill>
                  <a:schemeClr val="accent6"/>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Sayfa1!$K$3:$K$29</c:f>
              <c:numCache>
                <c:formatCode>General</c:formatCode>
                <c:ptCount val="27"/>
                <c:pt idx="0">
                  <c:v>4.91</c:v>
                </c:pt>
                <c:pt idx="1">
                  <c:v>6.95</c:v>
                </c:pt>
                <c:pt idx="2">
                  <c:v>8.82</c:v>
                </c:pt>
                <c:pt idx="3">
                  <c:v>10.52</c:v>
                </c:pt>
                <c:pt idx="4">
                  <c:v>12.82</c:v>
                </c:pt>
                <c:pt idx="5">
                  <c:v>15.52</c:v>
                </c:pt>
                <c:pt idx="6">
                  <c:v>17.88</c:v>
                </c:pt>
                <c:pt idx="7">
                  <c:v>20.479999999999986</c:v>
                </c:pt>
                <c:pt idx="8">
                  <c:v>23.25</c:v>
                </c:pt>
                <c:pt idx="9">
                  <c:v>25.779999999999987</c:v>
                </c:pt>
                <c:pt idx="10">
                  <c:v>28.52</c:v>
                </c:pt>
                <c:pt idx="11">
                  <c:v>32.18</c:v>
                </c:pt>
                <c:pt idx="12">
                  <c:v>37.28</c:v>
                </c:pt>
                <c:pt idx="13">
                  <c:v>41.89</c:v>
                </c:pt>
                <c:pt idx="14">
                  <c:v>46.04</c:v>
                </c:pt>
                <c:pt idx="15">
                  <c:v>51.04</c:v>
                </c:pt>
                <c:pt idx="16">
                  <c:v>56.65</c:v>
                </c:pt>
                <c:pt idx="17">
                  <c:v>62.68</c:v>
                </c:pt>
                <c:pt idx="18">
                  <c:v>68.05</c:v>
                </c:pt>
                <c:pt idx="19">
                  <c:v>74.319999999999993</c:v>
                </c:pt>
                <c:pt idx="20">
                  <c:v>80.84</c:v>
                </c:pt>
                <c:pt idx="21">
                  <c:v>86.95</c:v>
                </c:pt>
                <c:pt idx="22">
                  <c:v>92.08</c:v>
                </c:pt>
                <c:pt idx="23">
                  <c:v>95.82</c:v>
                </c:pt>
                <c:pt idx="24">
                  <c:v>98.31</c:v>
                </c:pt>
                <c:pt idx="25">
                  <c:v>99.54</c:v>
                </c:pt>
                <c:pt idx="26">
                  <c:v>100</c:v>
                </c:pt>
              </c:numCache>
            </c:numRef>
          </c:val>
          <c:smooth val="1"/>
          <c:extLst xmlns:c16r2="http://schemas.microsoft.com/office/drawing/2015/06/chart">
            <c:ext xmlns:c16="http://schemas.microsoft.com/office/drawing/2014/chart" uri="{C3380CC4-5D6E-409C-BE32-E72D297353CC}">
              <c16:uniqueId val="{00000000-B6EC-4FBE-B03E-E39A0427C421}"/>
            </c:ext>
          </c:extLst>
        </c:ser>
        <c:ser>
          <c:idx val="1"/>
          <c:order val="1"/>
          <c:tx>
            <c:v>Pomzanın Elek Analizi</c:v>
          </c:tx>
          <c:spPr>
            <a:ln w="19050" cap="rnd" cmpd="sng" algn="ctr">
              <a:solidFill>
                <a:schemeClr val="accent5"/>
              </a:solidFill>
              <a:prstDash val="solid"/>
              <a:round/>
            </a:ln>
            <a:effectLst/>
          </c:spPr>
          <c:marker>
            <c:symbol val="square"/>
            <c:size val="5"/>
            <c:spPr>
              <a:solidFill>
                <a:schemeClr val="accent5"/>
              </a:solidFill>
              <a:ln w="6350" cap="flat" cmpd="sng" algn="ctr">
                <a:solidFill>
                  <a:schemeClr val="accent5"/>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Sayfa1!$P$5:$P$28</c:f>
              <c:numCache>
                <c:formatCode>General</c:formatCode>
                <c:ptCount val="24"/>
                <c:pt idx="0">
                  <c:v>9.129999999999999</c:v>
                </c:pt>
                <c:pt idx="1">
                  <c:v>13.08</c:v>
                </c:pt>
                <c:pt idx="2">
                  <c:v>16.779999999999987</c:v>
                </c:pt>
                <c:pt idx="3">
                  <c:v>20.239999999999988</c:v>
                </c:pt>
                <c:pt idx="4">
                  <c:v>25.08</c:v>
                </c:pt>
                <c:pt idx="5">
                  <c:v>30.939999999999987</c:v>
                </c:pt>
                <c:pt idx="6">
                  <c:v>36.200000000000003</c:v>
                </c:pt>
                <c:pt idx="7">
                  <c:v>42.08</c:v>
                </c:pt>
                <c:pt idx="8">
                  <c:v>48.339999999999996</c:v>
                </c:pt>
                <c:pt idx="9">
                  <c:v>53.879999999999995</c:v>
                </c:pt>
                <c:pt idx="10">
                  <c:v>59.59</c:v>
                </c:pt>
                <c:pt idx="11">
                  <c:v>66.59</c:v>
                </c:pt>
                <c:pt idx="12">
                  <c:v>75</c:v>
                </c:pt>
                <c:pt idx="13">
                  <c:v>81.260000000000005</c:v>
                </c:pt>
                <c:pt idx="14">
                  <c:v>85.82</c:v>
                </c:pt>
                <c:pt idx="15">
                  <c:v>90.14</c:v>
                </c:pt>
                <c:pt idx="16">
                  <c:v>93.69</c:v>
                </c:pt>
                <c:pt idx="17">
                  <c:v>96.3</c:v>
                </c:pt>
                <c:pt idx="18">
                  <c:v>97.83</c:v>
                </c:pt>
                <c:pt idx="19">
                  <c:v>98.95</c:v>
                </c:pt>
                <c:pt idx="20">
                  <c:v>99.59</c:v>
                </c:pt>
                <c:pt idx="21">
                  <c:v>99.89</c:v>
                </c:pt>
                <c:pt idx="22">
                  <c:v>100</c:v>
                </c:pt>
                <c:pt idx="23">
                  <c:v>100</c:v>
                </c:pt>
              </c:numCache>
            </c:numRef>
          </c:val>
          <c:smooth val="1"/>
          <c:extLst xmlns:c16r2="http://schemas.microsoft.com/office/drawing/2015/06/chart">
            <c:ext xmlns:c16="http://schemas.microsoft.com/office/drawing/2014/chart" uri="{C3380CC4-5D6E-409C-BE32-E72D297353CC}">
              <c16:uniqueId val="{00000001-B6EC-4FBE-B03E-E39A0427C421}"/>
            </c:ext>
          </c:extLst>
        </c:ser>
        <c:dLbls>
          <c:showLegendKey val="0"/>
          <c:showVal val="0"/>
          <c:showCatName val="0"/>
          <c:showSerName val="0"/>
          <c:showPercent val="0"/>
          <c:showBubbleSize val="0"/>
        </c:dLbls>
        <c:marker val="1"/>
        <c:smooth val="0"/>
        <c:axId val="584294824"/>
        <c:axId val="584292864"/>
      </c:lineChart>
      <c:catAx>
        <c:axId val="584294824"/>
        <c:scaling>
          <c:orientation val="minMax"/>
        </c:scaling>
        <c:delete val="1"/>
        <c:axPos val="b"/>
        <c:title>
          <c:tx>
            <c:rich>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r>
                  <a:rPr lang="tr-TR" sz="1100">
                    <a:latin typeface="Times New Roman" pitchFamily="18" charset="0"/>
                    <a:cs typeface="Times New Roman" pitchFamily="18" charset="0"/>
                  </a:rPr>
                  <a:t>Yatay eksen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none"/>
        <c:minorTickMark val="out"/>
        <c:tickLblPos val="nextTo"/>
        <c:crossAx val="584292864"/>
        <c:crosses val="autoZero"/>
        <c:auto val="1"/>
        <c:lblAlgn val="ctr"/>
        <c:lblOffset val="100"/>
        <c:noMultiLvlLbl val="1"/>
      </c:catAx>
      <c:valAx>
        <c:axId val="584292864"/>
        <c:scaling>
          <c:orientation val="minMax"/>
          <c:max val="100"/>
        </c:scaling>
        <c:delete val="1"/>
        <c:axPos val="l"/>
        <c:majorGridlines>
          <c:spPr>
            <a:ln w="6350" cap="flat" cmpd="sng" algn="ctr">
              <a:solidFill>
                <a:schemeClr val="tx1">
                  <a:tint val="75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tr-TR" sz="1100">
                    <a:latin typeface="Times New Roman" pitchFamily="18" charset="0"/>
                    <a:cs typeface="Times New Roman" pitchFamily="18" charset="0"/>
                  </a:rPr>
                  <a:t>Düşey</a:t>
                </a:r>
                <a:r>
                  <a:rPr lang="tr-TR" sz="1100" baseline="0">
                    <a:latin typeface="Times New Roman" pitchFamily="18" charset="0"/>
                    <a:cs typeface="Times New Roman" pitchFamily="18" charset="0"/>
                  </a:rPr>
                  <a:t> ekesen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cross"/>
        <c:minorTickMark val="out"/>
        <c:tickLblPos val="nextTo"/>
        <c:crossAx val="584294824"/>
        <c:crossesAt val="1"/>
        <c:crossBetween val="between"/>
        <c:majorUnit val="20"/>
        <c:minorUnit val="10"/>
      </c:valAx>
      <c:spPr>
        <a:solidFill>
          <a:schemeClr val="bg1"/>
        </a:solidFill>
        <a:ln>
          <a:noFill/>
        </a:ln>
        <a:effectLst/>
      </c:spPr>
    </c:plotArea>
    <c:plotVisOnly val="1"/>
    <c:dispBlanksAs val="zero"/>
    <c:showDLblsOverMax val="1"/>
  </c:chart>
  <c:spPr>
    <a:solidFill>
      <a:schemeClr val="bg1"/>
    </a:solidFill>
    <a:ln w="6350" cap="flat" cmpd="sng" algn="ctr">
      <a:solidFill>
        <a:schemeClr val="tx1">
          <a:tint val="75000"/>
        </a:schemeClr>
      </a:solidFill>
      <a:prstDash val="solid"/>
      <a:round/>
    </a:ln>
    <a:effectLst/>
  </c:spPr>
  <c:txPr>
    <a:bodyPr/>
    <a:lstStyle/>
    <a:p>
      <a:pPr>
        <a:lnSpc>
          <a:spcPct val="150000"/>
        </a:lnSpc>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B3F2-D546-426D-9C1D-2816F30AD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4774</Words>
  <Characters>27217</Characters>
  <Application>Microsoft Office Word</Application>
  <DocSecurity>0</DocSecurity>
  <Lines>226</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2023-02-08T08:40:00Z</cp:lastPrinted>
  <dcterms:created xsi:type="dcterms:W3CDTF">2024-07-25T08:51:00Z</dcterms:created>
  <dcterms:modified xsi:type="dcterms:W3CDTF">2024-07-25T08:51:00Z</dcterms:modified>
</cp:coreProperties>
</file>