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5DCE4" w:themeColor="text2" w:themeTint="33"/>
  <w:body>
    <w:tbl>
      <w:tblPr>
        <w:tblW w:w="16279"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590"/>
        <w:gridCol w:w="12439"/>
        <w:gridCol w:w="1417"/>
        <w:gridCol w:w="833"/>
      </w:tblGrid>
      <w:tr w:rsidR="00DB3383" w:rsidRPr="00D92AE7" w:rsidTr="00C763AC">
        <w:trPr>
          <w:trHeight w:hRule="exact" w:val="270"/>
        </w:trPr>
        <w:tc>
          <w:tcPr>
            <w:tcW w:w="1590" w:type="dxa"/>
            <w:vMerge w:val="restart"/>
            <w:shd w:val="clear" w:color="auto" w:fill="auto"/>
            <w:vAlign w:val="center"/>
          </w:tcPr>
          <w:p w:rsidR="00DB3383" w:rsidRPr="00D92AE7" w:rsidRDefault="00DB3383" w:rsidP="00C763AC">
            <w:pPr>
              <w:spacing w:after="0" w:line="240" w:lineRule="auto"/>
              <w:jc w:val="center"/>
              <w:rPr>
                <w:rFonts w:ascii="Calibri Light" w:hAnsi="Calibri Light"/>
                <w:sz w:val="20"/>
                <w:lang w:eastAsia="tr-TR"/>
              </w:rPr>
            </w:pPr>
            <w:r>
              <w:rPr>
                <w:rFonts w:ascii="Calibri Light" w:hAnsi="Calibri Light"/>
                <w:noProof/>
                <w:sz w:val="20"/>
                <w:lang w:eastAsia="tr-TR"/>
              </w:rPr>
              <w:drawing>
                <wp:inline distT="0" distB="0" distL="0" distR="0">
                  <wp:extent cx="752475" cy="752475"/>
                  <wp:effectExtent l="0" t="0" r="9525" b="9525"/>
                  <wp:docPr id="1" name="Resim 1" descr="C:\Users\dell\AppData\Local\Microsoft\Windows\INetCache\Content.Word\Kayu-Logo-1720x1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Kayu-Logo-1720x17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2439" w:type="dxa"/>
            <w:vMerge w:val="restart"/>
            <w:shd w:val="clear" w:color="auto" w:fill="auto"/>
            <w:vAlign w:val="center"/>
          </w:tcPr>
          <w:p w:rsidR="00DB3383" w:rsidRDefault="00DB3383" w:rsidP="00DB3383">
            <w:pPr>
              <w:pStyle w:val="KonuBal"/>
              <w:jc w:val="center"/>
              <w:rPr>
                <w:rFonts w:ascii="Arial Narrow" w:hAnsi="Arial Narrow"/>
                <w:b/>
                <w:noProof/>
                <w:color w:val="2F5496" w:themeColor="accent5" w:themeShade="BF"/>
                <w:lang w:eastAsia="tr-TR"/>
              </w:rPr>
            </w:pPr>
            <w:r>
              <w:rPr>
                <w:rFonts w:ascii="Arial Narrow" w:hAnsi="Arial Narrow"/>
                <w:b/>
                <w:noProof/>
                <w:color w:val="2F5496" w:themeColor="accent5" w:themeShade="BF"/>
                <w:lang w:eastAsia="tr-TR"/>
              </w:rPr>
              <w:t xml:space="preserve">TEZSİZ YÜKSEK LİSANS PROGRAMI </w:t>
            </w:r>
          </w:p>
          <w:p w:rsidR="00DB3383" w:rsidRDefault="00DB3383" w:rsidP="00DB3383">
            <w:pPr>
              <w:pStyle w:val="KonuBal"/>
              <w:jc w:val="center"/>
              <w:rPr>
                <w:rFonts w:ascii="Arial Narrow" w:hAnsi="Arial Narrow"/>
                <w:b/>
                <w:noProof/>
                <w:color w:val="2F5496" w:themeColor="accent5" w:themeShade="BF"/>
                <w:lang w:eastAsia="tr-TR"/>
              </w:rPr>
            </w:pPr>
            <w:r>
              <w:rPr>
                <w:rFonts w:ascii="Arial Narrow" w:hAnsi="Arial Narrow"/>
                <w:b/>
                <w:noProof/>
                <w:color w:val="2F5496" w:themeColor="accent5" w:themeShade="BF"/>
                <w:lang w:eastAsia="tr-TR"/>
              </w:rPr>
              <w:t>EĞİTİM-ÖĞRETİM</w:t>
            </w:r>
            <w:r w:rsidRPr="00D6310B">
              <w:rPr>
                <w:rFonts w:ascii="Arial Narrow" w:hAnsi="Arial Narrow"/>
                <w:b/>
                <w:noProof/>
                <w:color w:val="2F5496" w:themeColor="accent5" w:themeShade="BF"/>
                <w:lang w:eastAsia="tr-TR"/>
              </w:rPr>
              <w:t xml:space="preserve"> İŞ AKIŞI</w:t>
            </w:r>
          </w:p>
          <w:p w:rsidR="00DB3383" w:rsidRPr="003922C2" w:rsidRDefault="00DB3383" w:rsidP="00C763AC">
            <w:pPr>
              <w:spacing w:after="0" w:line="240" w:lineRule="auto"/>
              <w:jc w:val="center"/>
              <w:rPr>
                <w:rFonts w:ascii="Cambria" w:hAnsi="Cambria"/>
                <w:b/>
                <w:color w:val="002060"/>
                <w:lang w:eastAsia="tr-TR"/>
              </w:rPr>
            </w:pPr>
          </w:p>
        </w:tc>
        <w:tc>
          <w:tcPr>
            <w:tcW w:w="1417" w:type="dxa"/>
            <w:shd w:val="clear" w:color="auto" w:fill="auto"/>
            <w:vAlign w:val="center"/>
          </w:tcPr>
          <w:p w:rsidR="00DB3383" w:rsidRPr="00D92AE7" w:rsidRDefault="00DB3383" w:rsidP="00C763AC">
            <w:pPr>
              <w:spacing w:after="0" w:line="240" w:lineRule="auto"/>
              <w:rPr>
                <w:rFonts w:ascii="Calibri Light" w:hAnsi="Calibri Light"/>
                <w:sz w:val="20"/>
                <w:lang w:eastAsia="tr-TR"/>
              </w:rPr>
            </w:pPr>
            <w:r w:rsidRPr="00D92AE7">
              <w:rPr>
                <w:rFonts w:ascii="Calibri Light" w:hAnsi="Calibri Light"/>
                <w:sz w:val="20"/>
                <w:lang w:eastAsia="tr-TR"/>
              </w:rPr>
              <w:t>Doküman No</w:t>
            </w:r>
          </w:p>
        </w:tc>
        <w:tc>
          <w:tcPr>
            <w:tcW w:w="833" w:type="dxa"/>
            <w:shd w:val="clear" w:color="auto" w:fill="auto"/>
            <w:vAlign w:val="center"/>
          </w:tcPr>
          <w:p w:rsidR="00DB3383" w:rsidRPr="00D92AE7" w:rsidRDefault="00DB3383" w:rsidP="00C763AC">
            <w:pPr>
              <w:spacing w:after="0" w:line="240" w:lineRule="auto"/>
              <w:rPr>
                <w:rFonts w:ascii="Calibri Light" w:hAnsi="Calibri Light"/>
                <w:color w:val="002060"/>
                <w:sz w:val="20"/>
                <w:lang w:eastAsia="tr-TR"/>
              </w:rPr>
            </w:pPr>
          </w:p>
        </w:tc>
      </w:tr>
      <w:tr w:rsidR="00DB3383" w:rsidRPr="00D92AE7" w:rsidTr="00C763AC">
        <w:trPr>
          <w:trHeight w:hRule="exact" w:val="270"/>
        </w:trPr>
        <w:tc>
          <w:tcPr>
            <w:tcW w:w="1590" w:type="dxa"/>
            <w:vMerge/>
            <w:shd w:val="clear" w:color="auto" w:fill="auto"/>
          </w:tcPr>
          <w:p w:rsidR="00DB3383" w:rsidRPr="00D92AE7" w:rsidRDefault="00DB3383" w:rsidP="00C763AC">
            <w:pPr>
              <w:spacing w:after="0" w:line="240" w:lineRule="auto"/>
              <w:rPr>
                <w:rFonts w:ascii="Calibri Light" w:hAnsi="Calibri Light"/>
                <w:sz w:val="20"/>
                <w:lang w:eastAsia="tr-TR"/>
              </w:rPr>
            </w:pPr>
          </w:p>
        </w:tc>
        <w:tc>
          <w:tcPr>
            <w:tcW w:w="12439" w:type="dxa"/>
            <w:vMerge/>
            <w:shd w:val="clear" w:color="auto" w:fill="auto"/>
            <w:vAlign w:val="center"/>
          </w:tcPr>
          <w:p w:rsidR="00DB3383" w:rsidRPr="00D92AE7" w:rsidRDefault="00DB3383" w:rsidP="00C763AC">
            <w:pPr>
              <w:spacing w:after="0" w:line="240" w:lineRule="auto"/>
              <w:jc w:val="center"/>
              <w:rPr>
                <w:rFonts w:ascii="Calibri Light" w:hAnsi="Calibri Light"/>
                <w:b/>
                <w:sz w:val="20"/>
                <w:lang w:eastAsia="tr-TR"/>
              </w:rPr>
            </w:pPr>
          </w:p>
        </w:tc>
        <w:tc>
          <w:tcPr>
            <w:tcW w:w="1417" w:type="dxa"/>
            <w:shd w:val="clear" w:color="auto" w:fill="auto"/>
            <w:vAlign w:val="center"/>
          </w:tcPr>
          <w:p w:rsidR="00DB3383" w:rsidRPr="00D92AE7" w:rsidRDefault="00DB3383" w:rsidP="00C763AC">
            <w:pPr>
              <w:spacing w:after="0" w:line="240" w:lineRule="auto"/>
              <w:rPr>
                <w:rFonts w:ascii="Calibri Light" w:hAnsi="Calibri Light"/>
                <w:sz w:val="20"/>
                <w:lang w:eastAsia="tr-TR"/>
              </w:rPr>
            </w:pPr>
            <w:r w:rsidRPr="00D92AE7">
              <w:rPr>
                <w:rFonts w:ascii="Calibri Light" w:hAnsi="Calibri Light"/>
                <w:sz w:val="20"/>
                <w:lang w:eastAsia="tr-TR"/>
              </w:rPr>
              <w:t>İlk Yayın Tarihi</w:t>
            </w:r>
          </w:p>
        </w:tc>
        <w:tc>
          <w:tcPr>
            <w:tcW w:w="833" w:type="dxa"/>
            <w:shd w:val="clear" w:color="auto" w:fill="auto"/>
            <w:vAlign w:val="center"/>
          </w:tcPr>
          <w:p w:rsidR="00DB3383" w:rsidRPr="00D92AE7" w:rsidRDefault="00DB3383" w:rsidP="00C763AC">
            <w:pPr>
              <w:spacing w:after="0" w:line="240" w:lineRule="auto"/>
              <w:rPr>
                <w:rFonts w:ascii="Calibri Light" w:hAnsi="Calibri Light"/>
                <w:color w:val="002060"/>
                <w:sz w:val="20"/>
                <w:lang w:eastAsia="tr-TR"/>
              </w:rPr>
            </w:pPr>
          </w:p>
        </w:tc>
      </w:tr>
      <w:tr w:rsidR="00DB3383" w:rsidRPr="00D92AE7" w:rsidTr="00C763AC">
        <w:trPr>
          <w:trHeight w:hRule="exact" w:val="270"/>
        </w:trPr>
        <w:tc>
          <w:tcPr>
            <w:tcW w:w="1590" w:type="dxa"/>
            <w:vMerge/>
            <w:shd w:val="clear" w:color="auto" w:fill="auto"/>
          </w:tcPr>
          <w:p w:rsidR="00DB3383" w:rsidRPr="00D92AE7" w:rsidRDefault="00DB3383" w:rsidP="00C763AC">
            <w:pPr>
              <w:spacing w:after="0" w:line="240" w:lineRule="auto"/>
              <w:rPr>
                <w:rFonts w:ascii="Calibri Light" w:hAnsi="Calibri Light"/>
                <w:sz w:val="20"/>
                <w:lang w:eastAsia="tr-TR"/>
              </w:rPr>
            </w:pPr>
          </w:p>
        </w:tc>
        <w:tc>
          <w:tcPr>
            <w:tcW w:w="12439" w:type="dxa"/>
            <w:vMerge/>
            <w:shd w:val="clear" w:color="auto" w:fill="auto"/>
            <w:vAlign w:val="center"/>
          </w:tcPr>
          <w:p w:rsidR="00DB3383" w:rsidRPr="00D92AE7" w:rsidRDefault="00DB3383" w:rsidP="00C763AC">
            <w:pPr>
              <w:spacing w:after="0" w:line="240" w:lineRule="auto"/>
              <w:jc w:val="center"/>
              <w:rPr>
                <w:rFonts w:ascii="Calibri Light" w:hAnsi="Calibri Light"/>
                <w:b/>
                <w:sz w:val="20"/>
                <w:lang w:eastAsia="tr-TR"/>
              </w:rPr>
            </w:pPr>
          </w:p>
        </w:tc>
        <w:tc>
          <w:tcPr>
            <w:tcW w:w="1417" w:type="dxa"/>
            <w:shd w:val="clear" w:color="auto" w:fill="auto"/>
            <w:vAlign w:val="center"/>
          </w:tcPr>
          <w:p w:rsidR="00DB3383" w:rsidRPr="00D92AE7" w:rsidRDefault="00DB3383" w:rsidP="00C763AC">
            <w:pPr>
              <w:spacing w:after="0" w:line="240" w:lineRule="auto"/>
              <w:rPr>
                <w:rFonts w:ascii="Calibri Light" w:hAnsi="Calibri Light"/>
                <w:sz w:val="20"/>
                <w:lang w:eastAsia="tr-TR"/>
              </w:rPr>
            </w:pPr>
            <w:r w:rsidRPr="00D92AE7">
              <w:rPr>
                <w:rFonts w:ascii="Calibri Light" w:hAnsi="Calibri Light"/>
                <w:sz w:val="20"/>
                <w:lang w:eastAsia="tr-TR"/>
              </w:rPr>
              <w:t>Revizyon Tarihi</w:t>
            </w:r>
          </w:p>
        </w:tc>
        <w:tc>
          <w:tcPr>
            <w:tcW w:w="833" w:type="dxa"/>
            <w:shd w:val="clear" w:color="auto" w:fill="auto"/>
            <w:vAlign w:val="center"/>
          </w:tcPr>
          <w:p w:rsidR="00DB3383" w:rsidRPr="00D92AE7" w:rsidRDefault="00DB3383" w:rsidP="00C763AC">
            <w:pPr>
              <w:spacing w:after="0" w:line="240" w:lineRule="auto"/>
              <w:rPr>
                <w:rFonts w:ascii="Calibri Light" w:hAnsi="Calibri Light"/>
                <w:color w:val="002060"/>
                <w:sz w:val="20"/>
                <w:lang w:eastAsia="tr-TR"/>
              </w:rPr>
            </w:pPr>
          </w:p>
        </w:tc>
      </w:tr>
      <w:tr w:rsidR="00DB3383" w:rsidRPr="00D92AE7" w:rsidTr="00C763AC">
        <w:trPr>
          <w:trHeight w:hRule="exact" w:val="270"/>
        </w:trPr>
        <w:tc>
          <w:tcPr>
            <w:tcW w:w="1590" w:type="dxa"/>
            <w:vMerge/>
            <w:shd w:val="clear" w:color="auto" w:fill="auto"/>
          </w:tcPr>
          <w:p w:rsidR="00DB3383" w:rsidRPr="00D92AE7" w:rsidRDefault="00DB3383" w:rsidP="00C763AC">
            <w:pPr>
              <w:spacing w:after="0" w:line="240" w:lineRule="auto"/>
              <w:rPr>
                <w:rFonts w:ascii="Calibri Light" w:hAnsi="Calibri Light"/>
                <w:sz w:val="20"/>
                <w:lang w:eastAsia="tr-TR"/>
              </w:rPr>
            </w:pPr>
          </w:p>
        </w:tc>
        <w:tc>
          <w:tcPr>
            <w:tcW w:w="12439" w:type="dxa"/>
            <w:vMerge/>
            <w:shd w:val="clear" w:color="auto" w:fill="auto"/>
            <w:vAlign w:val="center"/>
          </w:tcPr>
          <w:p w:rsidR="00DB3383" w:rsidRPr="00D92AE7" w:rsidRDefault="00DB3383" w:rsidP="00C763AC">
            <w:pPr>
              <w:spacing w:after="0" w:line="240" w:lineRule="auto"/>
              <w:jc w:val="center"/>
              <w:rPr>
                <w:rFonts w:ascii="Calibri Light" w:hAnsi="Calibri Light"/>
                <w:b/>
                <w:sz w:val="20"/>
                <w:lang w:eastAsia="tr-TR"/>
              </w:rPr>
            </w:pPr>
          </w:p>
        </w:tc>
        <w:tc>
          <w:tcPr>
            <w:tcW w:w="1417" w:type="dxa"/>
            <w:shd w:val="clear" w:color="auto" w:fill="auto"/>
            <w:vAlign w:val="center"/>
          </w:tcPr>
          <w:p w:rsidR="00DB3383" w:rsidRPr="00D92AE7" w:rsidRDefault="00DB3383" w:rsidP="00C763AC">
            <w:pPr>
              <w:spacing w:after="0" w:line="240" w:lineRule="auto"/>
              <w:rPr>
                <w:rFonts w:ascii="Calibri Light" w:hAnsi="Calibri Light"/>
                <w:sz w:val="20"/>
                <w:lang w:eastAsia="tr-TR"/>
              </w:rPr>
            </w:pPr>
            <w:r w:rsidRPr="00D92AE7">
              <w:rPr>
                <w:rFonts w:ascii="Calibri Light" w:hAnsi="Calibri Light"/>
                <w:sz w:val="20"/>
                <w:lang w:eastAsia="tr-TR"/>
              </w:rPr>
              <w:t>Revizyon No</w:t>
            </w:r>
          </w:p>
        </w:tc>
        <w:tc>
          <w:tcPr>
            <w:tcW w:w="833" w:type="dxa"/>
            <w:shd w:val="clear" w:color="auto" w:fill="auto"/>
            <w:vAlign w:val="center"/>
          </w:tcPr>
          <w:p w:rsidR="00DB3383" w:rsidRPr="00D92AE7" w:rsidRDefault="00DB3383" w:rsidP="00C763AC">
            <w:pPr>
              <w:spacing w:after="0" w:line="240" w:lineRule="auto"/>
              <w:rPr>
                <w:rFonts w:ascii="Calibri Light" w:hAnsi="Calibri Light"/>
                <w:color w:val="002060"/>
                <w:sz w:val="20"/>
                <w:lang w:eastAsia="tr-TR"/>
              </w:rPr>
            </w:pPr>
          </w:p>
        </w:tc>
      </w:tr>
      <w:tr w:rsidR="00DB3383" w:rsidRPr="00D92AE7" w:rsidTr="00C763AC">
        <w:trPr>
          <w:trHeight w:hRule="exact" w:val="270"/>
        </w:trPr>
        <w:tc>
          <w:tcPr>
            <w:tcW w:w="1590" w:type="dxa"/>
            <w:vMerge/>
            <w:shd w:val="clear" w:color="auto" w:fill="auto"/>
          </w:tcPr>
          <w:p w:rsidR="00DB3383" w:rsidRPr="00D92AE7" w:rsidRDefault="00DB3383" w:rsidP="00C763AC">
            <w:pPr>
              <w:spacing w:after="0" w:line="240" w:lineRule="auto"/>
              <w:rPr>
                <w:rFonts w:ascii="Calibri Light" w:hAnsi="Calibri Light"/>
                <w:sz w:val="20"/>
                <w:lang w:eastAsia="tr-TR"/>
              </w:rPr>
            </w:pPr>
          </w:p>
        </w:tc>
        <w:tc>
          <w:tcPr>
            <w:tcW w:w="12439" w:type="dxa"/>
            <w:vMerge/>
            <w:shd w:val="clear" w:color="auto" w:fill="auto"/>
            <w:vAlign w:val="center"/>
          </w:tcPr>
          <w:p w:rsidR="00DB3383" w:rsidRPr="00D92AE7" w:rsidRDefault="00DB3383" w:rsidP="00C763AC">
            <w:pPr>
              <w:spacing w:after="0" w:line="240" w:lineRule="auto"/>
              <w:jc w:val="center"/>
              <w:rPr>
                <w:rFonts w:ascii="Calibri Light" w:hAnsi="Calibri Light"/>
                <w:b/>
                <w:sz w:val="20"/>
                <w:lang w:eastAsia="tr-TR"/>
              </w:rPr>
            </w:pPr>
          </w:p>
        </w:tc>
        <w:tc>
          <w:tcPr>
            <w:tcW w:w="1417" w:type="dxa"/>
            <w:shd w:val="clear" w:color="auto" w:fill="auto"/>
            <w:vAlign w:val="center"/>
          </w:tcPr>
          <w:p w:rsidR="00DB3383" w:rsidRPr="00D92AE7" w:rsidRDefault="00DB3383" w:rsidP="00C763AC">
            <w:pPr>
              <w:spacing w:after="0" w:line="240" w:lineRule="auto"/>
              <w:rPr>
                <w:rFonts w:ascii="Calibri Light" w:hAnsi="Calibri Light"/>
                <w:sz w:val="20"/>
                <w:lang w:eastAsia="tr-TR"/>
              </w:rPr>
            </w:pPr>
            <w:r w:rsidRPr="00D92AE7">
              <w:rPr>
                <w:rFonts w:ascii="Calibri Light" w:hAnsi="Calibri Light"/>
                <w:sz w:val="20"/>
                <w:lang w:eastAsia="tr-TR"/>
              </w:rPr>
              <w:t>Sayfa No</w:t>
            </w:r>
          </w:p>
        </w:tc>
        <w:tc>
          <w:tcPr>
            <w:tcW w:w="833" w:type="dxa"/>
            <w:shd w:val="clear" w:color="auto" w:fill="auto"/>
            <w:vAlign w:val="center"/>
          </w:tcPr>
          <w:p w:rsidR="00DB3383" w:rsidRPr="003922C2" w:rsidRDefault="00DB3383" w:rsidP="00C763AC">
            <w:pPr>
              <w:spacing w:after="0" w:line="240" w:lineRule="auto"/>
              <w:rPr>
                <w:rFonts w:ascii="Calibri Light" w:hAnsi="Calibri Light"/>
                <w:color w:val="002060"/>
                <w:sz w:val="20"/>
                <w:lang w:eastAsia="tr-TR"/>
              </w:rPr>
            </w:pPr>
            <w:r w:rsidRPr="003922C2">
              <w:rPr>
                <w:rFonts w:ascii="Calibri Light" w:hAnsi="Calibri Light"/>
                <w:color w:val="002060"/>
                <w:sz w:val="20"/>
                <w:lang w:eastAsia="tr-TR"/>
              </w:rPr>
              <w:t>1/1</w:t>
            </w:r>
          </w:p>
        </w:tc>
      </w:tr>
    </w:tbl>
    <w:p w:rsidR="00DB3383" w:rsidRPr="00DB3383" w:rsidRDefault="00DB3383" w:rsidP="00D6310B">
      <w:pPr>
        <w:pStyle w:val="KonuBal"/>
        <w:jc w:val="center"/>
        <w:rPr>
          <w:rFonts w:ascii="Arial Narrow" w:hAnsi="Arial Narrow"/>
          <w:b/>
          <w:noProof/>
          <w:color w:val="2F5496" w:themeColor="accent5" w:themeShade="BF"/>
          <w:sz w:val="20"/>
          <w:szCs w:val="20"/>
          <w:lang w:eastAsia="tr-TR"/>
        </w:rPr>
      </w:pPr>
    </w:p>
    <w:p w:rsidR="00DB3383" w:rsidRDefault="00620A44" w:rsidP="00CB0668">
      <w:pPr>
        <w:rPr>
          <w:lang w:eastAsia="tr-TR"/>
        </w:rPr>
      </w:pPr>
      <w:r>
        <w:rPr>
          <w:noProof/>
          <w:lang w:eastAsia="tr-TR"/>
        </w:rPr>
        <w:drawing>
          <wp:inline distT="0" distB="0" distL="0" distR="0">
            <wp:extent cx="10248900" cy="4848225"/>
            <wp:effectExtent l="0" t="38100" r="0" b="952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B3383" w:rsidRPr="00DB3383" w:rsidRDefault="00DB3383" w:rsidP="00DB3383">
      <w:pPr>
        <w:rPr>
          <w:lang w:eastAsia="tr-TR"/>
        </w:rPr>
      </w:pPr>
      <w:bookmarkStart w:id="0" w:name="_GoBack"/>
      <w:bookmarkEnd w:id="0"/>
    </w:p>
    <w:p w:rsidR="00DB3383" w:rsidRPr="00DB3383" w:rsidRDefault="00DB3383" w:rsidP="00DB3383">
      <w:pPr>
        <w:tabs>
          <w:tab w:val="left" w:pos="1275"/>
        </w:tabs>
        <w:rPr>
          <w:lang w:eastAsia="tr-TR"/>
        </w:rPr>
      </w:pPr>
      <w:r>
        <w:rPr>
          <w:lang w:eastAsia="tr-TR"/>
        </w:rPr>
        <w:tab/>
      </w:r>
    </w:p>
    <w:tbl>
      <w:tblPr>
        <w:tblW w:w="16279"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8075"/>
        <w:gridCol w:w="8204"/>
      </w:tblGrid>
      <w:tr w:rsidR="00DB3383" w:rsidRPr="00D92AE7" w:rsidTr="00C763AC">
        <w:trPr>
          <w:trHeight w:val="612"/>
        </w:trPr>
        <w:tc>
          <w:tcPr>
            <w:tcW w:w="8075" w:type="dxa"/>
            <w:shd w:val="clear" w:color="auto" w:fill="auto"/>
          </w:tcPr>
          <w:p w:rsidR="00DB3383" w:rsidRPr="00D92AE7" w:rsidRDefault="00DB3383" w:rsidP="00C763AC">
            <w:pPr>
              <w:tabs>
                <w:tab w:val="center" w:pos="4536"/>
                <w:tab w:val="right" w:pos="9072"/>
              </w:tabs>
              <w:spacing w:after="0" w:line="240" w:lineRule="auto"/>
              <w:jc w:val="center"/>
              <w:rPr>
                <w:rFonts w:ascii="Cambria" w:hAnsi="Cambria"/>
                <w:b/>
                <w:color w:val="002060"/>
                <w:sz w:val="16"/>
                <w:szCs w:val="16"/>
                <w:lang w:eastAsia="tr-TR"/>
              </w:rPr>
            </w:pPr>
            <w:r w:rsidRPr="00D92AE7">
              <w:rPr>
                <w:rFonts w:ascii="Cambria" w:hAnsi="Cambria"/>
                <w:b/>
                <w:color w:val="002060"/>
                <w:sz w:val="16"/>
                <w:szCs w:val="16"/>
                <w:lang w:eastAsia="tr-TR"/>
              </w:rPr>
              <w:t>Hazırlayan</w:t>
            </w:r>
          </w:p>
          <w:p w:rsidR="00DB3383" w:rsidRPr="00D92AE7" w:rsidRDefault="00DB3383" w:rsidP="00C763AC">
            <w:pPr>
              <w:tabs>
                <w:tab w:val="center" w:pos="4536"/>
                <w:tab w:val="right" w:pos="9072"/>
              </w:tabs>
              <w:spacing w:after="0" w:line="240" w:lineRule="auto"/>
              <w:jc w:val="center"/>
              <w:rPr>
                <w:rFonts w:ascii="Cambria" w:hAnsi="Cambria"/>
                <w:b/>
                <w:color w:val="002060"/>
                <w:sz w:val="16"/>
                <w:szCs w:val="16"/>
                <w:lang w:eastAsia="tr-TR"/>
              </w:rPr>
            </w:pPr>
          </w:p>
          <w:p w:rsidR="00DB3383" w:rsidRPr="00D92AE7" w:rsidRDefault="00DB3383" w:rsidP="00C763AC">
            <w:pPr>
              <w:tabs>
                <w:tab w:val="center" w:pos="4536"/>
                <w:tab w:val="right" w:pos="9072"/>
              </w:tabs>
              <w:spacing w:after="0" w:line="240" w:lineRule="auto"/>
              <w:jc w:val="center"/>
              <w:rPr>
                <w:rFonts w:ascii="Cambria" w:hAnsi="Cambria"/>
                <w:b/>
                <w:color w:val="002060"/>
                <w:sz w:val="16"/>
                <w:szCs w:val="16"/>
                <w:lang w:eastAsia="tr-TR"/>
              </w:rPr>
            </w:pPr>
          </w:p>
        </w:tc>
        <w:tc>
          <w:tcPr>
            <w:tcW w:w="8204" w:type="dxa"/>
            <w:shd w:val="clear" w:color="auto" w:fill="auto"/>
            <w:hideMark/>
          </w:tcPr>
          <w:p w:rsidR="00DB3383" w:rsidRPr="00D92AE7" w:rsidRDefault="00DB3383" w:rsidP="00C763AC">
            <w:pPr>
              <w:tabs>
                <w:tab w:val="center" w:pos="4536"/>
                <w:tab w:val="right" w:pos="9072"/>
              </w:tabs>
              <w:spacing w:after="0" w:line="240" w:lineRule="auto"/>
              <w:jc w:val="center"/>
              <w:rPr>
                <w:rFonts w:ascii="Cambria" w:hAnsi="Cambria"/>
                <w:b/>
                <w:color w:val="002060"/>
                <w:sz w:val="16"/>
                <w:szCs w:val="16"/>
                <w:lang w:eastAsia="tr-TR"/>
              </w:rPr>
            </w:pPr>
            <w:r w:rsidRPr="00D92AE7">
              <w:rPr>
                <w:rFonts w:ascii="Cambria" w:hAnsi="Cambria"/>
                <w:b/>
                <w:color w:val="002060"/>
                <w:sz w:val="16"/>
                <w:szCs w:val="16"/>
                <w:lang w:eastAsia="tr-TR"/>
              </w:rPr>
              <w:t>Onaylayan</w:t>
            </w:r>
          </w:p>
          <w:p w:rsidR="00DB3383" w:rsidRPr="00D92AE7" w:rsidRDefault="00DB3383" w:rsidP="00C763AC">
            <w:pPr>
              <w:tabs>
                <w:tab w:val="center" w:pos="4536"/>
                <w:tab w:val="right" w:pos="9072"/>
              </w:tabs>
              <w:spacing w:after="0" w:line="240" w:lineRule="auto"/>
              <w:jc w:val="center"/>
              <w:rPr>
                <w:rFonts w:ascii="Cambria" w:hAnsi="Cambria"/>
                <w:b/>
                <w:color w:val="002060"/>
                <w:sz w:val="16"/>
                <w:szCs w:val="16"/>
                <w:lang w:eastAsia="tr-TR"/>
              </w:rPr>
            </w:pPr>
          </w:p>
          <w:p w:rsidR="00DB3383" w:rsidRPr="00D92AE7" w:rsidRDefault="00DB3383" w:rsidP="00C763AC">
            <w:pPr>
              <w:tabs>
                <w:tab w:val="center" w:pos="4536"/>
                <w:tab w:val="right" w:pos="9072"/>
              </w:tabs>
              <w:spacing w:after="0" w:line="240" w:lineRule="auto"/>
              <w:jc w:val="center"/>
              <w:rPr>
                <w:rFonts w:ascii="Cambria" w:hAnsi="Cambria"/>
                <w:b/>
                <w:color w:val="002060"/>
                <w:sz w:val="16"/>
                <w:szCs w:val="16"/>
                <w:lang w:eastAsia="tr-TR"/>
              </w:rPr>
            </w:pPr>
          </w:p>
        </w:tc>
      </w:tr>
    </w:tbl>
    <w:p w:rsidR="00D6310B" w:rsidRPr="00DB3383" w:rsidRDefault="00D6310B" w:rsidP="00DB3383">
      <w:pPr>
        <w:tabs>
          <w:tab w:val="left" w:pos="1275"/>
        </w:tabs>
        <w:rPr>
          <w:lang w:eastAsia="tr-TR"/>
        </w:rPr>
      </w:pPr>
    </w:p>
    <w:sectPr w:rsidR="00D6310B" w:rsidRPr="00DB3383" w:rsidSect="00DB3383">
      <w:pgSz w:w="16838" w:h="11906" w:orient="landscape"/>
      <w:pgMar w:top="142" w:right="284"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75"/>
    <w:multiLevelType w:val="hybridMultilevel"/>
    <w:tmpl w:val="0742B866"/>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1" w15:restartNumberingAfterBreak="0">
    <w:nsid w:val="2A677112"/>
    <w:multiLevelType w:val="hybridMultilevel"/>
    <w:tmpl w:val="FD38F9AA"/>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2" w15:restartNumberingAfterBreak="0">
    <w:nsid w:val="4D197A4A"/>
    <w:multiLevelType w:val="hybridMultilevel"/>
    <w:tmpl w:val="845641F4"/>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3" w15:restartNumberingAfterBreak="0">
    <w:nsid w:val="55A26677"/>
    <w:multiLevelType w:val="hybridMultilevel"/>
    <w:tmpl w:val="4D7A9BA2"/>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4" w15:restartNumberingAfterBreak="0">
    <w:nsid w:val="77AA78F0"/>
    <w:multiLevelType w:val="hybridMultilevel"/>
    <w:tmpl w:val="186E75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D7"/>
    <w:rsid w:val="00035BA9"/>
    <w:rsid w:val="0006654E"/>
    <w:rsid w:val="00145634"/>
    <w:rsid w:val="001A5E59"/>
    <w:rsid w:val="001F49DF"/>
    <w:rsid w:val="002333D4"/>
    <w:rsid w:val="002B399B"/>
    <w:rsid w:val="00375F49"/>
    <w:rsid w:val="003864C7"/>
    <w:rsid w:val="003B63DC"/>
    <w:rsid w:val="005F4623"/>
    <w:rsid w:val="00620A44"/>
    <w:rsid w:val="006231AA"/>
    <w:rsid w:val="00627CAE"/>
    <w:rsid w:val="006560DC"/>
    <w:rsid w:val="00664FDE"/>
    <w:rsid w:val="00692AA3"/>
    <w:rsid w:val="006A6483"/>
    <w:rsid w:val="006B793B"/>
    <w:rsid w:val="00762702"/>
    <w:rsid w:val="007B650F"/>
    <w:rsid w:val="00804531"/>
    <w:rsid w:val="0081281D"/>
    <w:rsid w:val="009236CD"/>
    <w:rsid w:val="00941E28"/>
    <w:rsid w:val="00971FF1"/>
    <w:rsid w:val="00A01C80"/>
    <w:rsid w:val="00A10188"/>
    <w:rsid w:val="00A637E3"/>
    <w:rsid w:val="00A96AC8"/>
    <w:rsid w:val="00AF3C6C"/>
    <w:rsid w:val="00C137CF"/>
    <w:rsid w:val="00C2159C"/>
    <w:rsid w:val="00C25D2A"/>
    <w:rsid w:val="00C50B68"/>
    <w:rsid w:val="00C94B6E"/>
    <w:rsid w:val="00CB0668"/>
    <w:rsid w:val="00CF39B3"/>
    <w:rsid w:val="00D557A7"/>
    <w:rsid w:val="00D6310B"/>
    <w:rsid w:val="00D74568"/>
    <w:rsid w:val="00D87EB3"/>
    <w:rsid w:val="00D92EBE"/>
    <w:rsid w:val="00DA3D49"/>
    <w:rsid w:val="00DB3383"/>
    <w:rsid w:val="00F01BA5"/>
    <w:rsid w:val="00F76CE8"/>
    <w:rsid w:val="00F87D01"/>
    <w:rsid w:val="00FA51D7"/>
    <w:rsid w:val="00FB5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5608"/>
  <w15:chartTrackingRefBased/>
  <w15:docId w15:val="{BE3F668C-F9F1-4F05-A5E4-ABB14126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81281D"/>
    <w:rPr>
      <w:b/>
      <w:bCs/>
    </w:rPr>
  </w:style>
  <w:style w:type="paragraph" w:customStyle="1" w:styleId="Default">
    <w:name w:val="Default"/>
    <w:rsid w:val="00C94B6E"/>
    <w:pPr>
      <w:autoSpaceDE w:val="0"/>
      <w:autoSpaceDN w:val="0"/>
      <w:adjustRightInd w:val="0"/>
      <w:spacing w:after="0" w:line="240" w:lineRule="auto"/>
    </w:pPr>
    <w:rPr>
      <w:rFonts w:ascii="Garamond" w:hAnsi="Garamond" w:cs="Garamond"/>
      <w:color w:val="000000"/>
      <w:sz w:val="24"/>
      <w:szCs w:val="24"/>
    </w:rPr>
  </w:style>
  <w:style w:type="paragraph" w:styleId="ListeParagraf">
    <w:name w:val="List Paragraph"/>
    <w:basedOn w:val="Normal"/>
    <w:uiPriority w:val="34"/>
    <w:qFormat/>
    <w:rsid w:val="00C94B6E"/>
    <w:pPr>
      <w:ind w:left="720"/>
      <w:contextualSpacing/>
    </w:pPr>
  </w:style>
  <w:style w:type="paragraph" w:styleId="KonuBal">
    <w:name w:val="Title"/>
    <w:basedOn w:val="Normal"/>
    <w:next w:val="Normal"/>
    <w:link w:val="KonuBalChar"/>
    <w:uiPriority w:val="10"/>
    <w:qFormat/>
    <w:rsid w:val="00D631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631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65854F-DAEF-4D9C-B609-9DC7AFFFA221}"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tr-TR"/>
        </a:p>
      </dgm:t>
    </dgm:pt>
    <dgm:pt modelId="{8DA2F3D4-F33F-4737-87A6-9E731050ECEA}">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dgm:spPr>
      <dgm:t>
        <a:bodyPr/>
        <a:lstStyle/>
        <a:p>
          <a:r>
            <a:rPr lang="tr-TR" sz="1000">
              <a:latin typeface="Arial Narrow" panose="020B0606020202030204" pitchFamily="34" charset="0"/>
            </a:rPr>
            <a:t>Anabilim Dalı Başkanlıkları Tarafından Belirlenen Kontenjanlar ve Şartlar Doğrultusunda Enstitümüze  Kaydı Yapılan Öğrencilerin Danışmanları Anabilim Dalı Başkanlığının Önerisi ile Belirlenir.</a:t>
          </a:r>
          <a:endParaRPr lang="tr-TR" sz="1000"/>
        </a:p>
      </dgm:t>
    </dgm:pt>
    <dgm:pt modelId="{18C4B4E7-461B-4255-88AD-6F1BF5C210D2}" type="parTrans" cxnId="{A5C2CE55-3ECF-44A4-A98C-36DAD06DA0A0}">
      <dgm:prSet/>
      <dgm:spPr/>
      <dgm:t>
        <a:bodyPr/>
        <a:lstStyle/>
        <a:p>
          <a:endParaRPr lang="tr-TR"/>
        </a:p>
      </dgm:t>
    </dgm:pt>
    <dgm:pt modelId="{310DDDCE-002C-43CC-9306-050050FB1AD2}" type="sibTrans" cxnId="{A5C2CE55-3ECF-44A4-A98C-36DAD06DA0A0}">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1C3199C5-1CFE-4027-BC88-BA4E6069BE26}">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r>
            <a:rPr lang="tr-TR" sz="900"/>
            <a:t>Enstitümüz Web Sayfasından İlan Edilen Akademik Takvimde Yer Alan Ders Kayıt Tarihleri Aralığında Öğrenci, OBİSİS sitemi üzerinden Yine Web Sayfamız Üzerinden İlan Edilen Ders Programları çerçevesinde Ders Kaydını Yapar Danışman Onayına Sunar.</a:t>
          </a:r>
        </a:p>
      </dgm:t>
    </dgm:pt>
    <dgm:pt modelId="{55D5F583-CCF9-4E0E-9D16-99A6B1571F6E}" type="parTrans" cxnId="{C45E7197-20C6-43A9-B35B-9299EB7477DA}">
      <dgm:prSet/>
      <dgm:spPr/>
      <dgm:t>
        <a:bodyPr/>
        <a:lstStyle/>
        <a:p>
          <a:endParaRPr lang="tr-TR"/>
        </a:p>
      </dgm:t>
    </dgm:pt>
    <dgm:pt modelId="{49E45A40-18C0-4BF5-AF7A-34B517ECA632}" type="sibTrans" cxnId="{C45E7197-20C6-43A9-B35B-9299EB7477DA}">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73BBA8C8-6E09-4886-852E-6F7ECB56197A}">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dgm:spPr>
      <dgm:t>
        <a:bodyPr/>
        <a:lstStyle/>
        <a:p>
          <a:r>
            <a:rPr lang="tr-TR" sz="900">
              <a:latin typeface="Arial Narrow" panose="020B0606020202030204" pitchFamily="34" charset="0"/>
            </a:rPr>
            <a:t>5 Ders Seçen Öğrencinin Ekranında Belli bir Ücret Görünecektir.</a:t>
          </a:r>
        </a:p>
        <a:p>
          <a:r>
            <a:rPr lang="tr-TR" sz="900">
              <a:latin typeface="Arial Narrow" panose="020B0606020202030204" pitchFamily="34" charset="0"/>
            </a:rPr>
            <a:t>Görünen Ücreti Halk Bank Şubelerine Öğrenci No veya T.C. No ile Ödemesini Yapar.</a:t>
          </a:r>
        </a:p>
        <a:p>
          <a:r>
            <a:rPr lang="tr-TR" sz="900">
              <a:latin typeface="Arial Narrow" panose="020B0606020202030204" pitchFamily="34" charset="0"/>
            </a:rPr>
            <a:t>Bu İşlem İkinci Dönemde de Geçerlidir..</a:t>
          </a:r>
          <a:endParaRPr lang="tr-TR" sz="900"/>
        </a:p>
      </dgm:t>
    </dgm:pt>
    <dgm:pt modelId="{42073D0D-1362-4B7D-8D6C-752143AE36D1}" type="parTrans" cxnId="{03B3D745-6D9D-4C2B-98FC-4D41F81B43F8}">
      <dgm:prSet/>
      <dgm:spPr/>
      <dgm:t>
        <a:bodyPr/>
        <a:lstStyle/>
        <a:p>
          <a:endParaRPr lang="tr-TR"/>
        </a:p>
      </dgm:t>
    </dgm:pt>
    <dgm:pt modelId="{BC5195E1-76AD-4CD6-97B5-BC5E1F7133AE}" type="sibTrans" cxnId="{03B3D745-6D9D-4C2B-98FC-4D41F81B43F8}">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F901C70F-3EFF-41C9-8368-AF1A444ACE28}">
      <dgm:prSet/>
      <dgm:spPr>
        <a:solidFill>
          <a:srgbClr val="C00000"/>
        </a:solidFill>
      </dgm:spPr>
      <dgm:t>
        <a:bodyPr/>
        <a:lstStyle/>
        <a:p>
          <a:r>
            <a:rPr lang="tr-TR"/>
            <a:t>Mezuniyet İşlemlerini Tamalayan Öğrenci Enstitünün Bildireceği Tarihte Öğrenci İşlerine Başvurarak Diplomasını Alır.</a:t>
          </a:r>
        </a:p>
      </dgm:t>
    </dgm:pt>
    <dgm:pt modelId="{E859B51E-1E6D-48FB-AA42-28DB6BCC2A9C}" type="sibTrans" cxnId="{927ACD02-6EC3-48D1-BBBE-D406C064D3A4}">
      <dgm:prSet/>
      <dgm:spPr/>
      <dgm:t>
        <a:bodyPr/>
        <a:lstStyle/>
        <a:p>
          <a:endParaRPr lang="tr-TR"/>
        </a:p>
      </dgm:t>
    </dgm:pt>
    <dgm:pt modelId="{F86B9A9A-D754-4E06-B86A-F850E6AF4F91}" type="parTrans" cxnId="{927ACD02-6EC3-48D1-BBBE-D406C064D3A4}">
      <dgm:prSet/>
      <dgm:spPr/>
      <dgm:t>
        <a:bodyPr/>
        <a:lstStyle/>
        <a:p>
          <a:endParaRPr lang="tr-TR"/>
        </a:p>
      </dgm:t>
    </dgm:pt>
    <dgm:pt modelId="{CC3CE5D6-D840-41D2-B1FC-A29CCD2A54F2}">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dgm:spPr>
      <dgm:t>
        <a:bodyPr/>
        <a:lstStyle/>
        <a:p>
          <a:r>
            <a:rPr lang="tr-TR" sz="900"/>
            <a:t>Kabul Edilen Proje Sahipleri, Enstitü Web Sayfasında Mezuniyuet İşlemleri Yapması için İlan Edilir.</a:t>
          </a:r>
        </a:p>
      </dgm:t>
    </dgm:pt>
    <dgm:pt modelId="{AE4E7CEF-568F-4BB2-AF1E-DAA424B359E2}" type="sibTrans" cxnId="{4C91C1F6-1415-4EA8-8BC8-BF74D886671E}">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B012CB01-1C59-48FF-B069-C72099F5D5D3}" type="parTrans" cxnId="{4C91C1F6-1415-4EA8-8BC8-BF74D886671E}">
      <dgm:prSet/>
      <dgm:spPr/>
      <dgm:t>
        <a:bodyPr/>
        <a:lstStyle/>
        <a:p>
          <a:endParaRPr lang="tr-TR"/>
        </a:p>
      </dgm:t>
    </dgm:pt>
    <dgm:pt modelId="{A732B082-6AED-4660-8EF4-1B7B88E9406D}">
      <dgm:prSet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r>
            <a:rPr lang="tr-TR" sz="1050">
              <a:latin typeface="Arial Narrow" panose="020B0606020202030204" pitchFamily="34" charset="0"/>
            </a:rPr>
            <a:t>Anabilim Dalı Başkanlığı Tarafından Entitüye Ulaştırılan Proje Yönetim Kurulunda Görüşülür Kabul veya Red Edilir.</a:t>
          </a:r>
          <a:endParaRPr lang="tr-TR" sz="1050"/>
        </a:p>
      </dgm:t>
    </dgm:pt>
    <dgm:pt modelId="{238265C8-E276-453D-B484-F9DDE399005A}" type="sibTrans" cxnId="{126BC7AC-3B0C-459C-BD4E-D227280215F5}">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D587D6AB-2941-426E-9B56-BA01DCC586D3}" type="parTrans" cxnId="{126BC7AC-3B0C-459C-BD4E-D227280215F5}">
      <dgm:prSet/>
      <dgm:spPr/>
      <dgm:t>
        <a:bodyPr/>
        <a:lstStyle/>
        <a:p>
          <a:endParaRPr lang="tr-TR"/>
        </a:p>
      </dgm:t>
    </dgm:pt>
    <dgm:pt modelId="{23186EFA-1EA5-4BD7-AA8B-661DB561B265}">
      <dgm:prSet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dgm:spPr>
      <dgm:t>
        <a:bodyPr/>
        <a:lstStyle/>
        <a:p>
          <a:r>
            <a:rPr lang="tr-TR" sz="900" baseline="0"/>
            <a:t>Takip Eden Dönem Sonunda Projesini bitiren Öğrenci Danışmanına Sunup Onay Aldıktan Sonra  Enstitü Tez Yazım Klavuzuna Uygun Olarak Dönem Projesini 2 Cilt ve 2 CD olarak Hazırlar Proje Teslim Ve Onay Tutanağı ile Danışmanına Teslim Eder. </a:t>
          </a:r>
          <a:endParaRPr lang="tr-TR" sz="900"/>
        </a:p>
      </dgm:t>
    </dgm:pt>
    <dgm:pt modelId="{2F738E3A-02B0-4764-9D2F-6DAB8C0EC1C0}" type="sibTrans" cxnId="{B4C2CD2A-995F-44DA-A963-DCD23D9DA036}">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719D2085-6710-458E-9678-E8331E4F86D8}" type="parTrans" cxnId="{B4C2CD2A-995F-44DA-A963-DCD23D9DA036}">
      <dgm:prSet/>
      <dgm:spPr/>
      <dgm:t>
        <a:bodyPr/>
        <a:lstStyle/>
        <a:p>
          <a:endParaRPr lang="tr-TR"/>
        </a:p>
      </dgm:t>
    </dgm:pt>
    <dgm:pt modelId="{3AB4B4A5-193E-43A1-9009-29FD861E4320}">
      <dgm:prSet/>
      <dgm:spPr/>
      <dgm:t>
        <a:bodyPr/>
        <a:lstStyle/>
        <a:p>
          <a:r>
            <a:rPr lang="tr-TR"/>
            <a:t>Dönem Projesi Dersini Seçen Öğrenci, Danışmanı ile Görüşerek Konu Belirlemesi Yapar ve Projeye Başlar.</a:t>
          </a:r>
        </a:p>
      </dgm:t>
    </dgm:pt>
    <dgm:pt modelId="{C809170D-A338-4DFF-A7A4-75C100EE04F8}" type="sibTrans" cxnId="{EEEDE981-978B-4959-9BBF-ACBF57666E97}">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9EC93EE4-54D6-4F84-B2F9-F5E444617D22}" type="parTrans" cxnId="{EEEDE981-978B-4959-9BBF-ACBF57666E97}">
      <dgm:prSet/>
      <dgm:spPr/>
      <dgm:t>
        <a:bodyPr/>
        <a:lstStyle/>
        <a:p>
          <a:endParaRPr lang="tr-TR"/>
        </a:p>
      </dgm:t>
    </dgm:pt>
    <dgm:pt modelId="{0DF818DB-59E3-4670-BFDD-882078F1D920}">
      <dgm:prSet phldrT="[Metin]" custT="1">
        <dgm:style>
          <a:lnRef idx="0">
            <a:scrgbClr r="0" g="0" b="0"/>
          </a:lnRef>
          <a:fillRef idx="0">
            <a:scrgbClr r="0" g="0" b="0"/>
          </a:fillRef>
          <a:effectRef idx="0">
            <a:scrgbClr r="0" g="0" b="0"/>
          </a:effectRef>
          <a:fontRef idx="minor">
            <a:schemeClr val="lt1"/>
          </a:fontRef>
        </dgm:style>
      </dgm:prSet>
      <dgm:spPr>
        <a:solidFill>
          <a:schemeClr val="accent6"/>
        </a:solidFill>
        <a:ln>
          <a:noFill/>
        </a:ln>
      </dgm:spPr>
      <dgm:t>
        <a:bodyPr/>
        <a:lstStyle/>
        <a:p>
          <a:r>
            <a:rPr lang="tr-TR" sz="900">
              <a:latin typeface="Arial Narrow" panose="020B0606020202030204" pitchFamily="34" charset="0"/>
            </a:rPr>
            <a:t>Ders Dönemini Tamamlayan Öğrenci,Gelecek Döenmde Belirlenen Tarihlerde "Dönem Projesi" Dersini Seçer Ekranında Belli bir Ücret Görünecektir.</a:t>
          </a:r>
        </a:p>
        <a:p>
          <a:r>
            <a:rPr lang="tr-TR" sz="900">
              <a:latin typeface="Arial Narrow" panose="020B0606020202030204" pitchFamily="34" charset="0"/>
            </a:rPr>
            <a:t>Görünen Ücreti Halk Bank Şubelerine Öğrenci No veya T.C. No ile Ödemesini Yapar.</a:t>
          </a:r>
          <a:endParaRPr lang="tr-TR" sz="900"/>
        </a:p>
      </dgm:t>
    </dgm:pt>
    <dgm:pt modelId="{4B7B6115-E4D0-4217-929E-C2DD2A014076}" type="sibTrans" cxnId="{AFA995C2-E2A3-4EBC-B48C-B6F10BEE5F6C}">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21F9A7CA-48BF-4A00-801C-46F9C387AEF7}" type="parTrans" cxnId="{AFA995C2-E2A3-4EBC-B48C-B6F10BEE5F6C}">
      <dgm:prSet/>
      <dgm:spPr/>
      <dgm:t>
        <a:bodyPr/>
        <a:lstStyle/>
        <a:p>
          <a:endParaRPr lang="tr-TR"/>
        </a:p>
      </dgm:t>
    </dgm:pt>
    <dgm:pt modelId="{5CC16709-4317-4734-9156-D500B815612E}" type="pres">
      <dgm:prSet presAssocID="{8265854F-DAEF-4D9C-B609-9DC7AFFFA221}" presName="diagram" presStyleCnt="0">
        <dgm:presLayoutVars>
          <dgm:dir/>
          <dgm:resizeHandles val="exact"/>
        </dgm:presLayoutVars>
      </dgm:prSet>
      <dgm:spPr/>
      <dgm:t>
        <a:bodyPr/>
        <a:lstStyle/>
        <a:p>
          <a:endParaRPr lang="tr-TR"/>
        </a:p>
      </dgm:t>
    </dgm:pt>
    <dgm:pt modelId="{A0B0E2A7-4CB6-48E5-A706-A901F64A29B7}" type="pres">
      <dgm:prSet presAssocID="{8DA2F3D4-F33F-4737-87A6-9E731050ECEA}" presName="node" presStyleLbl="node1" presStyleIdx="0" presStyleCnt="9">
        <dgm:presLayoutVars>
          <dgm:bulletEnabled val="1"/>
        </dgm:presLayoutVars>
      </dgm:prSet>
      <dgm:spPr/>
      <dgm:t>
        <a:bodyPr/>
        <a:lstStyle/>
        <a:p>
          <a:endParaRPr lang="tr-TR"/>
        </a:p>
      </dgm:t>
    </dgm:pt>
    <dgm:pt modelId="{EB23CBCD-AD24-4630-9E99-9DC511C59447}" type="pres">
      <dgm:prSet presAssocID="{310DDDCE-002C-43CC-9306-050050FB1AD2}" presName="sibTrans" presStyleLbl="sibTrans2D1" presStyleIdx="0" presStyleCnt="8"/>
      <dgm:spPr/>
      <dgm:t>
        <a:bodyPr/>
        <a:lstStyle/>
        <a:p>
          <a:endParaRPr lang="tr-TR"/>
        </a:p>
      </dgm:t>
    </dgm:pt>
    <dgm:pt modelId="{806733BB-F38C-455A-84D4-A3DF4AA25431}" type="pres">
      <dgm:prSet presAssocID="{310DDDCE-002C-43CC-9306-050050FB1AD2}" presName="connectorText" presStyleLbl="sibTrans2D1" presStyleIdx="0" presStyleCnt="8"/>
      <dgm:spPr/>
      <dgm:t>
        <a:bodyPr/>
        <a:lstStyle/>
        <a:p>
          <a:endParaRPr lang="tr-TR"/>
        </a:p>
      </dgm:t>
    </dgm:pt>
    <dgm:pt modelId="{143AF898-85CE-46C4-A615-B0DB36C7BFB7}" type="pres">
      <dgm:prSet presAssocID="{1C3199C5-1CFE-4027-BC88-BA4E6069BE26}" presName="node" presStyleLbl="node1" presStyleIdx="1" presStyleCnt="9">
        <dgm:presLayoutVars>
          <dgm:bulletEnabled val="1"/>
        </dgm:presLayoutVars>
      </dgm:prSet>
      <dgm:spPr/>
      <dgm:t>
        <a:bodyPr/>
        <a:lstStyle/>
        <a:p>
          <a:endParaRPr lang="tr-TR"/>
        </a:p>
      </dgm:t>
    </dgm:pt>
    <dgm:pt modelId="{FA688EAA-6676-4770-8A33-721E315D5EC9}" type="pres">
      <dgm:prSet presAssocID="{49E45A40-18C0-4BF5-AF7A-34B517ECA632}" presName="sibTrans" presStyleLbl="sibTrans2D1" presStyleIdx="1" presStyleCnt="8"/>
      <dgm:spPr/>
      <dgm:t>
        <a:bodyPr/>
        <a:lstStyle/>
        <a:p>
          <a:endParaRPr lang="tr-TR"/>
        </a:p>
      </dgm:t>
    </dgm:pt>
    <dgm:pt modelId="{159EA31E-6D01-4F3C-914E-935ED1AF6038}" type="pres">
      <dgm:prSet presAssocID="{49E45A40-18C0-4BF5-AF7A-34B517ECA632}" presName="connectorText" presStyleLbl="sibTrans2D1" presStyleIdx="1" presStyleCnt="8"/>
      <dgm:spPr/>
      <dgm:t>
        <a:bodyPr/>
        <a:lstStyle/>
        <a:p>
          <a:endParaRPr lang="tr-TR"/>
        </a:p>
      </dgm:t>
    </dgm:pt>
    <dgm:pt modelId="{B8C9B861-E232-4282-BA3E-E65EE1258CCD}" type="pres">
      <dgm:prSet presAssocID="{73BBA8C8-6E09-4886-852E-6F7ECB56197A}" presName="node" presStyleLbl="node1" presStyleIdx="2" presStyleCnt="9">
        <dgm:presLayoutVars>
          <dgm:bulletEnabled val="1"/>
        </dgm:presLayoutVars>
      </dgm:prSet>
      <dgm:spPr/>
      <dgm:t>
        <a:bodyPr/>
        <a:lstStyle/>
        <a:p>
          <a:endParaRPr lang="tr-TR"/>
        </a:p>
      </dgm:t>
    </dgm:pt>
    <dgm:pt modelId="{4E166D28-9673-4323-84DA-866EBDB8DEF6}" type="pres">
      <dgm:prSet presAssocID="{BC5195E1-76AD-4CD6-97B5-BC5E1F7133AE}" presName="sibTrans" presStyleLbl="sibTrans2D1" presStyleIdx="2" presStyleCnt="8"/>
      <dgm:spPr/>
      <dgm:t>
        <a:bodyPr/>
        <a:lstStyle/>
        <a:p>
          <a:endParaRPr lang="tr-TR"/>
        </a:p>
      </dgm:t>
    </dgm:pt>
    <dgm:pt modelId="{D72F6B4E-7E15-4EA4-987D-88B27CEB7E5D}" type="pres">
      <dgm:prSet presAssocID="{BC5195E1-76AD-4CD6-97B5-BC5E1F7133AE}" presName="connectorText" presStyleLbl="sibTrans2D1" presStyleIdx="2" presStyleCnt="8"/>
      <dgm:spPr/>
      <dgm:t>
        <a:bodyPr/>
        <a:lstStyle/>
        <a:p>
          <a:endParaRPr lang="tr-TR"/>
        </a:p>
      </dgm:t>
    </dgm:pt>
    <dgm:pt modelId="{70D0006B-D211-4C77-B5DD-E43E48021C38}" type="pres">
      <dgm:prSet presAssocID="{0DF818DB-59E3-4670-BFDD-882078F1D920}" presName="node" presStyleLbl="node1" presStyleIdx="3" presStyleCnt="9">
        <dgm:presLayoutVars>
          <dgm:bulletEnabled val="1"/>
        </dgm:presLayoutVars>
      </dgm:prSet>
      <dgm:spPr/>
      <dgm:t>
        <a:bodyPr/>
        <a:lstStyle/>
        <a:p>
          <a:endParaRPr lang="tr-TR"/>
        </a:p>
      </dgm:t>
    </dgm:pt>
    <dgm:pt modelId="{A8FC755B-AD6E-497A-A9B5-603D1FB01CAF}" type="pres">
      <dgm:prSet presAssocID="{4B7B6115-E4D0-4217-929E-C2DD2A014076}" presName="sibTrans" presStyleLbl="sibTrans2D1" presStyleIdx="3" presStyleCnt="8"/>
      <dgm:spPr/>
      <dgm:t>
        <a:bodyPr/>
        <a:lstStyle/>
        <a:p>
          <a:endParaRPr lang="tr-TR"/>
        </a:p>
      </dgm:t>
    </dgm:pt>
    <dgm:pt modelId="{15F1B898-E7EB-439D-AEC0-97AA5B96AAF0}" type="pres">
      <dgm:prSet presAssocID="{4B7B6115-E4D0-4217-929E-C2DD2A014076}" presName="connectorText" presStyleLbl="sibTrans2D1" presStyleIdx="3" presStyleCnt="8"/>
      <dgm:spPr/>
      <dgm:t>
        <a:bodyPr/>
        <a:lstStyle/>
        <a:p>
          <a:endParaRPr lang="tr-TR"/>
        </a:p>
      </dgm:t>
    </dgm:pt>
    <dgm:pt modelId="{27838ACD-9961-48BF-A33E-571A71D4F39D}" type="pres">
      <dgm:prSet presAssocID="{3AB4B4A5-193E-43A1-9009-29FD861E4320}" presName="node" presStyleLbl="node1" presStyleIdx="4" presStyleCnt="9">
        <dgm:presLayoutVars>
          <dgm:bulletEnabled val="1"/>
        </dgm:presLayoutVars>
      </dgm:prSet>
      <dgm:spPr/>
      <dgm:t>
        <a:bodyPr/>
        <a:lstStyle/>
        <a:p>
          <a:endParaRPr lang="tr-TR"/>
        </a:p>
      </dgm:t>
    </dgm:pt>
    <dgm:pt modelId="{0D9F6341-7D64-4E7B-BA00-DD5CBE2176B7}" type="pres">
      <dgm:prSet presAssocID="{C809170D-A338-4DFF-A7A4-75C100EE04F8}" presName="sibTrans" presStyleLbl="sibTrans2D1" presStyleIdx="4" presStyleCnt="8"/>
      <dgm:spPr/>
      <dgm:t>
        <a:bodyPr/>
        <a:lstStyle/>
        <a:p>
          <a:endParaRPr lang="tr-TR"/>
        </a:p>
      </dgm:t>
    </dgm:pt>
    <dgm:pt modelId="{8B3A78C6-77EB-4ECF-9B60-B7ADA528E9B5}" type="pres">
      <dgm:prSet presAssocID="{C809170D-A338-4DFF-A7A4-75C100EE04F8}" presName="connectorText" presStyleLbl="sibTrans2D1" presStyleIdx="4" presStyleCnt="8"/>
      <dgm:spPr/>
      <dgm:t>
        <a:bodyPr/>
        <a:lstStyle/>
        <a:p>
          <a:endParaRPr lang="tr-TR"/>
        </a:p>
      </dgm:t>
    </dgm:pt>
    <dgm:pt modelId="{497FB6AF-FDF2-4DB1-8A3A-C9A973C56627}" type="pres">
      <dgm:prSet presAssocID="{23186EFA-1EA5-4BD7-AA8B-661DB561B265}" presName="node" presStyleLbl="node1" presStyleIdx="5" presStyleCnt="9" custScaleY="122454">
        <dgm:presLayoutVars>
          <dgm:bulletEnabled val="1"/>
        </dgm:presLayoutVars>
      </dgm:prSet>
      <dgm:spPr/>
      <dgm:t>
        <a:bodyPr/>
        <a:lstStyle/>
        <a:p>
          <a:endParaRPr lang="tr-TR"/>
        </a:p>
      </dgm:t>
    </dgm:pt>
    <dgm:pt modelId="{13B01FAC-40F4-428A-B42C-AB023AB6CC6E}" type="pres">
      <dgm:prSet presAssocID="{2F738E3A-02B0-4764-9D2F-6DAB8C0EC1C0}" presName="sibTrans" presStyleLbl="sibTrans2D1" presStyleIdx="5" presStyleCnt="8"/>
      <dgm:spPr/>
      <dgm:t>
        <a:bodyPr/>
        <a:lstStyle/>
        <a:p>
          <a:endParaRPr lang="tr-TR"/>
        </a:p>
      </dgm:t>
    </dgm:pt>
    <dgm:pt modelId="{A4212479-A1CC-4483-AD5D-759F26A1AB2C}" type="pres">
      <dgm:prSet presAssocID="{2F738E3A-02B0-4764-9D2F-6DAB8C0EC1C0}" presName="connectorText" presStyleLbl="sibTrans2D1" presStyleIdx="5" presStyleCnt="8"/>
      <dgm:spPr/>
      <dgm:t>
        <a:bodyPr/>
        <a:lstStyle/>
        <a:p>
          <a:endParaRPr lang="tr-TR"/>
        </a:p>
      </dgm:t>
    </dgm:pt>
    <dgm:pt modelId="{DAFE0B50-2151-4E10-82A9-E908229E18ED}" type="pres">
      <dgm:prSet presAssocID="{A732B082-6AED-4660-8EF4-1B7B88E9406D}" presName="node" presStyleLbl="node1" presStyleIdx="6" presStyleCnt="9">
        <dgm:presLayoutVars>
          <dgm:bulletEnabled val="1"/>
        </dgm:presLayoutVars>
      </dgm:prSet>
      <dgm:spPr/>
      <dgm:t>
        <a:bodyPr/>
        <a:lstStyle/>
        <a:p>
          <a:endParaRPr lang="tr-TR"/>
        </a:p>
      </dgm:t>
    </dgm:pt>
    <dgm:pt modelId="{4D32677D-222B-4EA6-B369-72BF7265BC9E}" type="pres">
      <dgm:prSet presAssocID="{238265C8-E276-453D-B484-F9DDE399005A}" presName="sibTrans" presStyleLbl="sibTrans2D1" presStyleIdx="6" presStyleCnt="8"/>
      <dgm:spPr/>
      <dgm:t>
        <a:bodyPr/>
        <a:lstStyle/>
        <a:p>
          <a:endParaRPr lang="tr-TR"/>
        </a:p>
      </dgm:t>
    </dgm:pt>
    <dgm:pt modelId="{2CAD099F-8F6E-4375-B4FF-918A708FEF0A}" type="pres">
      <dgm:prSet presAssocID="{238265C8-E276-453D-B484-F9DDE399005A}" presName="connectorText" presStyleLbl="sibTrans2D1" presStyleIdx="6" presStyleCnt="8"/>
      <dgm:spPr/>
      <dgm:t>
        <a:bodyPr/>
        <a:lstStyle/>
        <a:p>
          <a:endParaRPr lang="tr-TR"/>
        </a:p>
      </dgm:t>
    </dgm:pt>
    <dgm:pt modelId="{C29B5E9F-8A58-422F-A2C5-A4D20A0B042F}" type="pres">
      <dgm:prSet presAssocID="{CC3CE5D6-D840-41D2-B1FC-A29CCD2A54F2}" presName="node" presStyleLbl="node1" presStyleIdx="7" presStyleCnt="9">
        <dgm:presLayoutVars>
          <dgm:bulletEnabled val="1"/>
        </dgm:presLayoutVars>
      </dgm:prSet>
      <dgm:spPr/>
      <dgm:t>
        <a:bodyPr/>
        <a:lstStyle/>
        <a:p>
          <a:endParaRPr lang="tr-TR"/>
        </a:p>
      </dgm:t>
    </dgm:pt>
    <dgm:pt modelId="{B1C0F03A-08D0-4D28-8B26-C15F1BA03110}" type="pres">
      <dgm:prSet presAssocID="{AE4E7CEF-568F-4BB2-AF1E-DAA424B359E2}" presName="sibTrans" presStyleLbl="sibTrans2D1" presStyleIdx="7" presStyleCnt="8"/>
      <dgm:spPr/>
      <dgm:t>
        <a:bodyPr/>
        <a:lstStyle/>
        <a:p>
          <a:endParaRPr lang="tr-TR"/>
        </a:p>
      </dgm:t>
    </dgm:pt>
    <dgm:pt modelId="{C60EA2EE-EA93-4B3C-BD63-7BF7705642E5}" type="pres">
      <dgm:prSet presAssocID="{AE4E7CEF-568F-4BB2-AF1E-DAA424B359E2}" presName="connectorText" presStyleLbl="sibTrans2D1" presStyleIdx="7" presStyleCnt="8"/>
      <dgm:spPr/>
      <dgm:t>
        <a:bodyPr/>
        <a:lstStyle/>
        <a:p>
          <a:endParaRPr lang="tr-TR"/>
        </a:p>
      </dgm:t>
    </dgm:pt>
    <dgm:pt modelId="{A058309F-5CF4-440F-A72E-075B5377800B}" type="pres">
      <dgm:prSet presAssocID="{F901C70F-3EFF-41C9-8368-AF1A444ACE28}" presName="node" presStyleLbl="node1" presStyleIdx="8" presStyleCnt="9">
        <dgm:presLayoutVars>
          <dgm:bulletEnabled val="1"/>
        </dgm:presLayoutVars>
      </dgm:prSet>
      <dgm:spPr/>
      <dgm:t>
        <a:bodyPr/>
        <a:lstStyle/>
        <a:p>
          <a:endParaRPr lang="tr-TR"/>
        </a:p>
      </dgm:t>
    </dgm:pt>
  </dgm:ptLst>
  <dgm:cxnLst>
    <dgm:cxn modelId="{921A9ED2-D90E-4BC3-8C37-CE81056EF1D1}" type="presOf" srcId="{CC3CE5D6-D840-41D2-B1FC-A29CCD2A54F2}" destId="{C29B5E9F-8A58-422F-A2C5-A4D20A0B042F}" srcOrd="0" destOrd="0" presId="urn:microsoft.com/office/officeart/2005/8/layout/process5"/>
    <dgm:cxn modelId="{AFA995C2-E2A3-4EBC-B48C-B6F10BEE5F6C}" srcId="{8265854F-DAEF-4D9C-B609-9DC7AFFFA221}" destId="{0DF818DB-59E3-4670-BFDD-882078F1D920}" srcOrd="3" destOrd="0" parTransId="{21F9A7CA-48BF-4A00-801C-46F9C387AEF7}" sibTransId="{4B7B6115-E4D0-4217-929E-C2DD2A014076}"/>
    <dgm:cxn modelId="{FC92856B-9FFB-4AF8-9FD0-B86D83F2BDFD}" type="presOf" srcId="{AE4E7CEF-568F-4BB2-AF1E-DAA424B359E2}" destId="{C60EA2EE-EA93-4B3C-BD63-7BF7705642E5}" srcOrd="1" destOrd="0" presId="urn:microsoft.com/office/officeart/2005/8/layout/process5"/>
    <dgm:cxn modelId="{B920BD98-8054-4D1C-A420-FC64CC9AD6D7}" type="presOf" srcId="{73BBA8C8-6E09-4886-852E-6F7ECB56197A}" destId="{B8C9B861-E232-4282-BA3E-E65EE1258CCD}" srcOrd="0" destOrd="0" presId="urn:microsoft.com/office/officeart/2005/8/layout/process5"/>
    <dgm:cxn modelId="{126BC7AC-3B0C-459C-BD4E-D227280215F5}" srcId="{8265854F-DAEF-4D9C-B609-9DC7AFFFA221}" destId="{A732B082-6AED-4660-8EF4-1B7B88E9406D}" srcOrd="6" destOrd="0" parTransId="{D587D6AB-2941-426E-9B56-BA01DCC586D3}" sibTransId="{238265C8-E276-453D-B484-F9DDE399005A}"/>
    <dgm:cxn modelId="{9094F424-EAD2-4E65-B65D-7F582F5B42A1}" type="presOf" srcId="{3AB4B4A5-193E-43A1-9009-29FD861E4320}" destId="{27838ACD-9961-48BF-A33E-571A71D4F39D}" srcOrd="0" destOrd="0" presId="urn:microsoft.com/office/officeart/2005/8/layout/process5"/>
    <dgm:cxn modelId="{069567B9-D213-46AE-AF2F-1A3F216D6E1A}" type="presOf" srcId="{4B7B6115-E4D0-4217-929E-C2DD2A014076}" destId="{15F1B898-E7EB-439D-AEC0-97AA5B96AAF0}" srcOrd="1" destOrd="0" presId="urn:microsoft.com/office/officeart/2005/8/layout/process5"/>
    <dgm:cxn modelId="{03B3D745-6D9D-4C2B-98FC-4D41F81B43F8}" srcId="{8265854F-DAEF-4D9C-B609-9DC7AFFFA221}" destId="{73BBA8C8-6E09-4886-852E-6F7ECB56197A}" srcOrd="2" destOrd="0" parTransId="{42073D0D-1362-4B7D-8D6C-752143AE36D1}" sibTransId="{BC5195E1-76AD-4CD6-97B5-BC5E1F7133AE}"/>
    <dgm:cxn modelId="{D446E5AA-4D3D-47C7-811A-5A2866F728B5}" type="presOf" srcId="{BC5195E1-76AD-4CD6-97B5-BC5E1F7133AE}" destId="{4E166D28-9673-4323-84DA-866EBDB8DEF6}" srcOrd="0" destOrd="0" presId="urn:microsoft.com/office/officeart/2005/8/layout/process5"/>
    <dgm:cxn modelId="{A87EFCDA-F1A4-495E-BC97-B9BCEB8B08DB}" type="presOf" srcId="{2F738E3A-02B0-4764-9D2F-6DAB8C0EC1C0}" destId="{A4212479-A1CC-4483-AD5D-759F26A1AB2C}" srcOrd="1" destOrd="0" presId="urn:microsoft.com/office/officeart/2005/8/layout/process5"/>
    <dgm:cxn modelId="{740C568A-BE8C-4270-A2A4-05E2BAF26EDC}" type="presOf" srcId="{A732B082-6AED-4660-8EF4-1B7B88E9406D}" destId="{DAFE0B50-2151-4E10-82A9-E908229E18ED}" srcOrd="0" destOrd="0" presId="urn:microsoft.com/office/officeart/2005/8/layout/process5"/>
    <dgm:cxn modelId="{E9FD8C23-FBDA-4C59-9D56-E684716D9367}" type="presOf" srcId="{310DDDCE-002C-43CC-9306-050050FB1AD2}" destId="{EB23CBCD-AD24-4630-9E99-9DC511C59447}" srcOrd="0" destOrd="0" presId="urn:microsoft.com/office/officeart/2005/8/layout/process5"/>
    <dgm:cxn modelId="{6EAC9281-32B0-4BB2-99E1-2D28C6204F56}" type="presOf" srcId="{310DDDCE-002C-43CC-9306-050050FB1AD2}" destId="{806733BB-F38C-455A-84D4-A3DF4AA25431}" srcOrd="1" destOrd="0" presId="urn:microsoft.com/office/officeart/2005/8/layout/process5"/>
    <dgm:cxn modelId="{EEEDE981-978B-4959-9BBF-ACBF57666E97}" srcId="{8265854F-DAEF-4D9C-B609-9DC7AFFFA221}" destId="{3AB4B4A5-193E-43A1-9009-29FD861E4320}" srcOrd="4" destOrd="0" parTransId="{9EC93EE4-54D6-4F84-B2F9-F5E444617D22}" sibTransId="{C809170D-A338-4DFF-A7A4-75C100EE04F8}"/>
    <dgm:cxn modelId="{FCC0426E-9527-48B9-BC60-E17F13FFAAB7}" type="presOf" srcId="{AE4E7CEF-568F-4BB2-AF1E-DAA424B359E2}" destId="{B1C0F03A-08D0-4D28-8B26-C15F1BA03110}" srcOrd="0" destOrd="0" presId="urn:microsoft.com/office/officeart/2005/8/layout/process5"/>
    <dgm:cxn modelId="{E9FCA99B-C4F1-4598-9986-3DCFC805DCCC}" type="presOf" srcId="{C809170D-A338-4DFF-A7A4-75C100EE04F8}" destId="{8B3A78C6-77EB-4ECF-9B60-B7ADA528E9B5}" srcOrd="1" destOrd="0" presId="urn:microsoft.com/office/officeart/2005/8/layout/process5"/>
    <dgm:cxn modelId="{4C91C1F6-1415-4EA8-8BC8-BF74D886671E}" srcId="{8265854F-DAEF-4D9C-B609-9DC7AFFFA221}" destId="{CC3CE5D6-D840-41D2-B1FC-A29CCD2A54F2}" srcOrd="7" destOrd="0" parTransId="{B012CB01-1C59-48FF-B069-C72099F5D5D3}" sibTransId="{AE4E7CEF-568F-4BB2-AF1E-DAA424B359E2}"/>
    <dgm:cxn modelId="{01550BF9-766E-4C27-9679-14E7B3A70187}" type="presOf" srcId="{C809170D-A338-4DFF-A7A4-75C100EE04F8}" destId="{0D9F6341-7D64-4E7B-BA00-DD5CBE2176B7}" srcOrd="0" destOrd="0" presId="urn:microsoft.com/office/officeart/2005/8/layout/process5"/>
    <dgm:cxn modelId="{CFD1BFD4-8726-4249-80A3-A06D7B76AD2A}" type="presOf" srcId="{8DA2F3D4-F33F-4737-87A6-9E731050ECEA}" destId="{A0B0E2A7-4CB6-48E5-A706-A901F64A29B7}" srcOrd="0" destOrd="0" presId="urn:microsoft.com/office/officeart/2005/8/layout/process5"/>
    <dgm:cxn modelId="{927ACD02-6EC3-48D1-BBBE-D406C064D3A4}" srcId="{8265854F-DAEF-4D9C-B609-9DC7AFFFA221}" destId="{F901C70F-3EFF-41C9-8368-AF1A444ACE28}" srcOrd="8" destOrd="0" parTransId="{F86B9A9A-D754-4E06-B86A-F850E6AF4F91}" sibTransId="{E859B51E-1E6D-48FB-AA42-28DB6BCC2A9C}"/>
    <dgm:cxn modelId="{D118E50F-D0E5-4522-BC16-7AA5C559BC29}" type="presOf" srcId="{23186EFA-1EA5-4BD7-AA8B-661DB561B265}" destId="{497FB6AF-FDF2-4DB1-8A3A-C9A973C56627}" srcOrd="0" destOrd="0" presId="urn:microsoft.com/office/officeart/2005/8/layout/process5"/>
    <dgm:cxn modelId="{C45E7197-20C6-43A9-B35B-9299EB7477DA}" srcId="{8265854F-DAEF-4D9C-B609-9DC7AFFFA221}" destId="{1C3199C5-1CFE-4027-BC88-BA4E6069BE26}" srcOrd="1" destOrd="0" parTransId="{55D5F583-CCF9-4E0E-9D16-99A6B1571F6E}" sibTransId="{49E45A40-18C0-4BF5-AF7A-34B517ECA632}"/>
    <dgm:cxn modelId="{369B825C-D3EE-4A17-8C8C-454B81F4AC33}" type="presOf" srcId="{2F738E3A-02B0-4764-9D2F-6DAB8C0EC1C0}" destId="{13B01FAC-40F4-428A-B42C-AB023AB6CC6E}" srcOrd="0" destOrd="0" presId="urn:microsoft.com/office/officeart/2005/8/layout/process5"/>
    <dgm:cxn modelId="{25BE2311-6001-49CA-A9BD-9420EF709783}" type="presOf" srcId="{1C3199C5-1CFE-4027-BC88-BA4E6069BE26}" destId="{143AF898-85CE-46C4-A615-B0DB36C7BFB7}" srcOrd="0" destOrd="0" presId="urn:microsoft.com/office/officeart/2005/8/layout/process5"/>
    <dgm:cxn modelId="{D752C299-D6E7-4837-8DCC-0E864CF827C2}" type="presOf" srcId="{49E45A40-18C0-4BF5-AF7A-34B517ECA632}" destId="{159EA31E-6D01-4F3C-914E-935ED1AF6038}" srcOrd="1" destOrd="0" presId="urn:microsoft.com/office/officeart/2005/8/layout/process5"/>
    <dgm:cxn modelId="{80660BE4-3AB6-4DBA-8B27-C67B033EB5D8}" type="presOf" srcId="{4B7B6115-E4D0-4217-929E-C2DD2A014076}" destId="{A8FC755B-AD6E-497A-A9B5-603D1FB01CAF}" srcOrd="0" destOrd="0" presId="urn:microsoft.com/office/officeart/2005/8/layout/process5"/>
    <dgm:cxn modelId="{B5BE1DEB-5B39-453D-B041-8276CA8803B3}" type="presOf" srcId="{238265C8-E276-453D-B484-F9DDE399005A}" destId="{2CAD099F-8F6E-4375-B4FF-918A708FEF0A}" srcOrd="1" destOrd="0" presId="urn:microsoft.com/office/officeart/2005/8/layout/process5"/>
    <dgm:cxn modelId="{CB350417-6F4D-4935-AE2A-1727E3BB4CF5}" type="presOf" srcId="{238265C8-E276-453D-B484-F9DDE399005A}" destId="{4D32677D-222B-4EA6-B369-72BF7265BC9E}" srcOrd="0" destOrd="0" presId="urn:microsoft.com/office/officeart/2005/8/layout/process5"/>
    <dgm:cxn modelId="{28105855-B373-409A-A70E-FA85BBB74654}" type="presOf" srcId="{49E45A40-18C0-4BF5-AF7A-34B517ECA632}" destId="{FA688EAA-6676-4770-8A33-721E315D5EC9}" srcOrd="0" destOrd="0" presId="urn:microsoft.com/office/officeart/2005/8/layout/process5"/>
    <dgm:cxn modelId="{85C6D114-0BA6-4AF8-ACAB-CE699D9B02DE}" type="presOf" srcId="{BC5195E1-76AD-4CD6-97B5-BC5E1F7133AE}" destId="{D72F6B4E-7E15-4EA4-987D-88B27CEB7E5D}" srcOrd="1" destOrd="0" presId="urn:microsoft.com/office/officeart/2005/8/layout/process5"/>
    <dgm:cxn modelId="{8850E9A5-49FE-4359-A4A1-8D27ABE6C7DC}" type="presOf" srcId="{F901C70F-3EFF-41C9-8368-AF1A444ACE28}" destId="{A058309F-5CF4-440F-A72E-075B5377800B}" srcOrd="0" destOrd="0" presId="urn:microsoft.com/office/officeart/2005/8/layout/process5"/>
    <dgm:cxn modelId="{18B1FAAE-0A07-4211-A914-A860B57A83C2}" type="presOf" srcId="{8265854F-DAEF-4D9C-B609-9DC7AFFFA221}" destId="{5CC16709-4317-4734-9156-D500B815612E}" srcOrd="0" destOrd="0" presId="urn:microsoft.com/office/officeart/2005/8/layout/process5"/>
    <dgm:cxn modelId="{A5C2CE55-3ECF-44A4-A98C-36DAD06DA0A0}" srcId="{8265854F-DAEF-4D9C-B609-9DC7AFFFA221}" destId="{8DA2F3D4-F33F-4737-87A6-9E731050ECEA}" srcOrd="0" destOrd="0" parTransId="{18C4B4E7-461B-4255-88AD-6F1BF5C210D2}" sibTransId="{310DDDCE-002C-43CC-9306-050050FB1AD2}"/>
    <dgm:cxn modelId="{B4C2CD2A-995F-44DA-A963-DCD23D9DA036}" srcId="{8265854F-DAEF-4D9C-B609-9DC7AFFFA221}" destId="{23186EFA-1EA5-4BD7-AA8B-661DB561B265}" srcOrd="5" destOrd="0" parTransId="{719D2085-6710-458E-9678-E8331E4F86D8}" sibTransId="{2F738E3A-02B0-4764-9D2F-6DAB8C0EC1C0}"/>
    <dgm:cxn modelId="{9FE98EE7-8582-44D6-A0A4-7DE19BF0EA83}" type="presOf" srcId="{0DF818DB-59E3-4670-BFDD-882078F1D920}" destId="{70D0006B-D211-4C77-B5DD-E43E48021C38}" srcOrd="0" destOrd="0" presId="urn:microsoft.com/office/officeart/2005/8/layout/process5"/>
    <dgm:cxn modelId="{76F8DE5C-30ED-47EB-AE44-5C1B1FCB2610}" type="presParOf" srcId="{5CC16709-4317-4734-9156-D500B815612E}" destId="{A0B0E2A7-4CB6-48E5-A706-A901F64A29B7}" srcOrd="0" destOrd="0" presId="urn:microsoft.com/office/officeart/2005/8/layout/process5"/>
    <dgm:cxn modelId="{A034A7DA-49D5-49CC-BD37-1C0BAFCEBB17}" type="presParOf" srcId="{5CC16709-4317-4734-9156-D500B815612E}" destId="{EB23CBCD-AD24-4630-9E99-9DC511C59447}" srcOrd="1" destOrd="0" presId="urn:microsoft.com/office/officeart/2005/8/layout/process5"/>
    <dgm:cxn modelId="{EA7CBF0B-BF22-4743-BA31-FB2048419199}" type="presParOf" srcId="{EB23CBCD-AD24-4630-9E99-9DC511C59447}" destId="{806733BB-F38C-455A-84D4-A3DF4AA25431}" srcOrd="0" destOrd="0" presId="urn:microsoft.com/office/officeart/2005/8/layout/process5"/>
    <dgm:cxn modelId="{4737487A-9E25-4E04-A780-0C649E87325E}" type="presParOf" srcId="{5CC16709-4317-4734-9156-D500B815612E}" destId="{143AF898-85CE-46C4-A615-B0DB36C7BFB7}" srcOrd="2" destOrd="0" presId="urn:microsoft.com/office/officeart/2005/8/layout/process5"/>
    <dgm:cxn modelId="{6C62642B-6830-4180-B7D4-04946F779C95}" type="presParOf" srcId="{5CC16709-4317-4734-9156-D500B815612E}" destId="{FA688EAA-6676-4770-8A33-721E315D5EC9}" srcOrd="3" destOrd="0" presId="urn:microsoft.com/office/officeart/2005/8/layout/process5"/>
    <dgm:cxn modelId="{FBCEF20A-3107-4249-A452-F27E03DBC0F1}" type="presParOf" srcId="{FA688EAA-6676-4770-8A33-721E315D5EC9}" destId="{159EA31E-6D01-4F3C-914E-935ED1AF6038}" srcOrd="0" destOrd="0" presId="urn:microsoft.com/office/officeart/2005/8/layout/process5"/>
    <dgm:cxn modelId="{A8D4DEBB-B51E-4D17-BFF5-35927814841D}" type="presParOf" srcId="{5CC16709-4317-4734-9156-D500B815612E}" destId="{B8C9B861-E232-4282-BA3E-E65EE1258CCD}" srcOrd="4" destOrd="0" presId="urn:microsoft.com/office/officeart/2005/8/layout/process5"/>
    <dgm:cxn modelId="{6917A698-1029-4492-82D2-F7C5FB7CC484}" type="presParOf" srcId="{5CC16709-4317-4734-9156-D500B815612E}" destId="{4E166D28-9673-4323-84DA-866EBDB8DEF6}" srcOrd="5" destOrd="0" presId="urn:microsoft.com/office/officeart/2005/8/layout/process5"/>
    <dgm:cxn modelId="{DFE22954-C4BC-4BB7-BF96-65630673115A}" type="presParOf" srcId="{4E166D28-9673-4323-84DA-866EBDB8DEF6}" destId="{D72F6B4E-7E15-4EA4-987D-88B27CEB7E5D}" srcOrd="0" destOrd="0" presId="urn:microsoft.com/office/officeart/2005/8/layout/process5"/>
    <dgm:cxn modelId="{AFFC1A1E-6CD3-4813-9EBF-1262DFB37EB8}" type="presParOf" srcId="{5CC16709-4317-4734-9156-D500B815612E}" destId="{70D0006B-D211-4C77-B5DD-E43E48021C38}" srcOrd="6" destOrd="0" presId="urn:microsoft.com/office/officeart/2005/8/layout/process5"/>
    <dgm:cxn modelId="{B3A042B7-0327-479B-B447-54FCCA614286}" type="presParOf" srcId="{5CC16709-4317-4734-9156-D500B815612E}" destId="{A8FC755B-AD6E-497A-A9B5-603D1FB01CAF}" srcOrd="7" destOrd="0" presId="urn:microsoft.com/office/officeart/2005/8/layout/process5"/>
    <dgm:cxn modelId="{B19621B7-29F6-492F-89D8-942347C1D9FB}" type="presParOf" srcId="{A8FC755B-AD6E-497A-A9B5-603D1FB01CAF}" destId="{15F1B898-E7EB-439D-AEC0-97AA5B96AAF0}" srcOrd="0" destOrd="0" presId="urn:microsoft.com/office/officeart/2005/8/layout/process5"/>
    <dgm:cxn modelId="{66E73846-E838-4744-BEBD-6A5847312730}" type="presParOf" srcId="{5CC16709-4317-4734-9156-D500B815612E}" destId="{27838ACD-9961-48BF-A33E-571A71D4F39D}" srcOrd="8" destOrd="0" presId="urn:microsoft.com/office/officeart/2005/8/layout/process5"/>
    <dgm:cxn modelId="{BA9409C9-4540-48CA-98F1-B741FDD1E126}" type="presParOf" srcId="{5CC16709-4317-4734-9156-D500B815612E}" destId="{0D9F6341-7D64-4E7B-BA00-DD5CBE2176B7}" srcOrd="9" destOrd="0" presId="urn:microsoft.com/office/officeart/2005/8/layout/process5"/>
    <dgm:cxn modelId="{245E4AAB-4AA0-4A2E-8784-8D25C7BC53C5}" type="presParOf" srcId="{0D9F6341-7D64-4E7B-BA00-DD5CBE2176B7}" destId="{8B3A78C6-77EB-4ECF-9B60-B7ADA528E9B5}" srcOrd="0" destOrd="0" presId="urn:microsoft.com/office/officeart/2005/8/layout/process5"/>
    <dgm:cxn modelId="{9ABF7456-025C-459F-8B35-D75D3265C757}" type="presParOf" srcId="{5CC16709-4317-4734-9156-D500B815612E}" destId="{497FB6AF-FDF2-4DB1-8A3A-C9A973C56627}" srcOrd="10" destOrd="0" presId="urn:microsoft.com/office/officeart/2005/8/layout/process5"/>
    <dgm:cxn modelId="{45E4976D-2FFD-4CB2-B762-FA6C42AFF972}" type="presParOf" srcId="{5CC16709-4317-4734-9156-D500B815612E}" destId="{13B01FAC-40F4-428A-B42C-AB023AB6CC6E}" srcOrd="11" destOrd="0" presId="urn:microsoft.com/office/officeart/2005/8/layout/process5"/>
    <dgm:cxn modelId="{9F2D74BF-E91F-42E9-8097-6E8341BCACC0}" type="presParOf" srcId="{13B01FAC-40F4-428A-B42C-AB023AB6CC6E}" destId="{A4212479-A1CC-4483-AD5D-759F26A1AB2C}" srcOrd="0" destOrd="0" presId="urn:microsoft.com/office/officeart/2005/8/layout/process5"/>
    <dgm:cxn modelId="{2A8D26A2-F613-40FD-9A1D-723193771C13}" type="presParOf" srcId="{5CC16709-4317-4734-9156-D500B815612E}" destId="{DAFE0B50-2151-4E10-82A9-E908229E18ED}" srcOrd="12" destOrd="0" presId="urn:microsoft.com/office/officeart/2005/8/layout/process5"/>
    <dgm:cxn modelId="{729480BB-AB87-4027-BAE8-6F3C36792ABB}" type="presParOf" srcId="{5CC16709-4317-4734-9156-D500B815612E}" destId="{4D32677D-222B-4EA6-B369-72BF7265BC9E}" srcOrd="13" destOrd="0" presId="urn:microsoft.com/office/officeart/2005/8/layout/process5"/>
    <dgm:cxn modelId="{303ADCFD-35DA-4DBA-ABD4-6D9908A9E960}" type="presParOf" srcId="{4D32677D-222B-4EA6-B369-72BF7265BC9E}" destId="{2CAD099F-8F6E-4375-B4FF-918A708FEF0A}" srcOrd="0" destOrd="0" presId="urn:microsoft.com/office/officeart/2005/8/layout/process5"/>
    <dgm:cxn modelId="{BB9AEC8F-BED5-4BF9-A749-C086B7FE25DE}" type="presParOf" srcId="{5CC16709-4317-4734-9156-D500B815612E}" destId="{C29B5E9F-8A58-422F-A2C5-A4D20A0B042F}" srcOrd="14" destOrd="0" presId="urn:microsoft.com/office/officeart/2005/8/layout/process5"/>
    <dgm:cxn modelId="{95220CF4-5F99-4090-AFBF-4311D87C9311}" type="presParOf" srcId="{5CC16709-4317-4734-9156-D500B815612E}" destId="{B1C0F03A-08D0-4D28-8B26-C15F1BA03110}" srcOrd="15" destOrd="0" presId="urn:microsoft.com/office/officeart/2005/8/layout/process5"/>
    <dgm:cxn modelId="{1AF8ADC9-7BEA-4E37-980B-671D74D27A57}" type="presParOf" srcId="{B1C0F03A-08D0-4D28-8B26-C15F1BA03110}" destId="{C60EA2EE-EA93-4B3C-BD63-7BF7705642E5}" srcOrd="0" destOrd="0" presId="urn:microsoft.com/office/officeart/2005/8/layout/process5"/>
    <dgm:cxn modelId="{9B8F026E-740C-46A1-99A2-CC8E76414D62}" type="presParOf" srcId="{5CC16709-4317-4734-9156-D500B815612E}" destId="{A058309F-5CF4-440F-A72E-075B5377800B}" srcOrd="16" destOrd="0" presId="urn:microsoft.com/office/officeart/2005/8/layout/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0E2A7-4CB6-48E5-A706-A901F64A29B7}">
      <dsp:nvSpPr>
        <dsp:cNvPr id="0" name=""/>
        <dsp:cNvSpPr/>
      </dsp:nvSpPr>
      <dsp:spPr>
        <a:xfrm>
          <a:off x="518450" y="1778"/>
          <a:ext cx="1771538" cy="1062923"/>
        </a:xfrm>
        <a:prstGeom prst="roundRect">
          <a:avLst>
            <a:gd name="adj" fmla="val 10000"/>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Arial Narrow" panose="020B0606020202030204" pitchFamily="34" charset="0"/>
            </a:rPr>
            <a:t>Anabilim Dalı Başkanlıkları Tarafından Belirlenen Kontenjanlar ve Şartlar Doğrultusunda Enstitümüze  Kaydı Yapılan Öğrencilerin Danışmanları Anabilim Dalı Başkanlığının Önerisi ile Belirlenir.</a:t>
          </a:r>
          <a:endParaRPr lang="tr-TR" sz="1000" kern="1200"/>
        </a:p>
      </dsp:txBody>
      <dsp:txXfrm>
        <a:off x="549582" y="32910"/>
        <a:ext cx="1709274" cy="1000659"/>
      </dsp:txXfrm>
    </dsp:sp>
    <dsp:sp modelId="{EB23CBCD-AD24-4630-9E99-9DC511C59447}">
      <dsp:nvSpPr>
        <dsp:cNvPr id="0" name=""/>
        <dsp:cNvSpPr/>
      </dsp:nvSpPr>
      <dsp:spPr>
        <a:xfrm>
          <a:off x="2445883" y="313568"/>
          <a:ext cx="375566" cy="43934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2445883" y="401436"/>
        <a:ext cx="262896" cy="263605"/>
      </dsp:txXfrm>
    </dsp:sp>
    <dsp:sp modelId="{143AF898-85CE-46C4-A615-B0DB36C7BFB7}">
      <dsp:nvSpPr>
        <dsp:cNvPr id="0" name=""/>
        <dsp:cNvSpPr/>
      </dsp:nvSpPr>
      <dsp:spPr>
        <a:xfrm>
          <a:off x="2998603" y="1778"/>
          <a:ext cx="1771538" cy="1062923"/>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Enstitümüz Web Sayfasından İlan Edilen Akademik Takvimde Yer Alan Ders Kayıt Tarihleri Aralığında Öğrenci, OBİSİS sitemi üzerinden Yine Web Sayfamız Üzerinden İlan Edilen Ders Programları çerçevesinde Ders Kaydını Yapar Danışman Onayına Sunar.</a:t>
          </a:r>
        </a:p>
      </dsp:txBody>
      <dsp:txXfrm>
        <a:off x="3029735" y="32910"/>
        <a:ext cx="1709274" cy="1000659"/>
      </dsp:txXfrm>
    </dsp:sp>
    <dsp:sp modelId="{FA688EAA-6676-4770-8A33-721E315D5EC9}">
      <dsp:nvSpPr>
        <dsp:cNvPr id="0" name=""/>
        <dsp:cNvSpPr/>
      </dsp:nvSpPr>
      <dsp:spPr>
        <a:xfrm>
          <a:off x="4926037" y="313568"/>
          <a:ext cx="375566" cy="43934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4926037" y="401436"/>
        <a:ext cx="262896" cy="263605"/>
      </dsp:txXfrm>
    </dsp:sp>
    <dsp:sp modelId="{B8C9B861-E232-4282-BA3E-E65EE1258CCD}">
      <dsp:nvSpPr>
        <dsp:cNvPr id="0" name=""/>
        <dsp:cNvSpPr/>
      </dsp:nvSpPr>
      <dsp:spPr>
        <a:xfrm>
          <a:off x="5478757" y="1778"/>
          <a:ext cx="1771538" cy="1062923"/>
        </a:xfrm>
        <a:prstGeom prst="roundRect">
          <a:avLst>
            <a:gd name="adj" fmla="val 10000"/>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Arial Narrow" panose="020B0606020202030204" pitchFamily="34" charset="0"/>
            </a:rPr>
            <a:t>5 Ders Seçen Öğrencinin Ekranında Belli bir Ücret Görünecektir.</a:t>
          </a:r>
        </a:p>
        <a:p>
          <a:pPr lvl="0" algn="ctr" defTabSz="400050">
            <a:lnSpc>
              <a:spcPct val="90000"/>
            </a:lnSpc>
            <a:spcBef>
              <a:spcPct val="0"/>
            </a:spcBef>
            <a:spcAft>
              <a:spcPct val="35000"/>
            </a:spcAft>
          </a:pPr>
          <a:r>
            <a:rPr lang="tr-TR" sz="900" kern="1200">
              <a:latin typeface="Arial Narrow" panose="020B0606020202030204" pitchFamily="34" charset="0"/>
            </a:rPr>
            <a:t>Görünen Ücreti Halk Bank Şubelerine Öğrenci No veya T.C. No ile Ödemesini Yapar.</a:t>
          </a:r>
        </a:p>
        <a:p>
          <a:pPr lvl="0" algn="ctr" defTabSz="400050">
            <a:lnSpc>
              <a:spcPct val="90000"/>
            </a:lnSpc>
            <a:spcBef>
              <a:spcPct val="0"/>
            </a:spcBef>
            <a:spcAft>
              <a:spcPct val="35000"/>
            </a:spcAft>
          </a:pPr>
          <a:r>
            <a:rPr lang="tr-TR" sz="900" kern="1200">
              <a:latin typeface="Arial Narrow" panose="020B0606020202030204" pitchFamily="34" charset="0"/>
            </a:rPr>
            <a:t>Bu İşlem İkinci Dönemde de Geçerlidir..</a:t>
          </a:r>
          <a:endParaRPr lang="tr-TR" sz="900" kern="1200"/>
        </a:p>
      </dsp:txBody>
      <dsp:txXfrm>
        <a:off x="5509889" y="32910"/>
        <a:ext cx="1709274" cy="1000659"/>
      </dsp:txXfrm>
    </dsp:sp>
    <dsp:sp modelId="{4E166D28-9673-4323-84DA-866EBDB8DEF6}">
      <dsp:nvSpPr>
        <dsp:cNvPr id="0" name=""/>
        <dsp:cNvSpPr/>
      </dsp:nvSpPr>
      <dsp:spPr>
        <a:xfrm>
          <a:off x="7406191" y="313568"/>
          <a:ext cx="375566" cy="43934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7406191" y="401436"/>
        <a:ext cx="262896" cy="263605"/>
      </dsp:txXfrm>
    </dsp:sp>
    <dsp:sp modelId="{70D0006B-D211-4C77-B5DD-E43E48021C38}">
      <dsp:nvSpPr>
        <dsp:cNvPr id="0" name=""/>
        <dsp:cNvSpPr/>
      </dsp:nvSpPr>
      <dsp:spPr>
        <a:xfrm>
          <a:off x="7958911" y="1778"/>
          <a:ext cx="1771538" cy="1062923"/>
        </a:xfrm>
        <a:prstGeom prst="roundRect">
          <a:avLst>
            <a:gd name="adj" fmla="val 10000"/>
          </a:avLst>
        </a:prstGeom>
        <a:solidFill>
          <a:schemeClr val="accent6"/>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Arial Narrow" panose="020B0606020202030204" pitchFamily="34" charset="0"/>
            </a:rPr>
            <a:t>Ders Dönemini Tamamlayan Öğrenci,Gelecek Döenmde Belirlenen Tarihlerde "Dönem Projesi" Dersini Seçer Ekranında Belli bir Ücret Görünecektir.</a:t>
          </a:r>
        </a:p>
        <a:p>
          <a:pPr lvl="0" algn="ctr" defTabSz="400050">
            <a:lnSpc>
              <a:spcPct val="90000"/>
            </a:lnSpc>
            <a:spcBef>
              <a:spcPct val="0"/>
            </a:spcBef>
            <a:spcAft>
              <a:spcPct val="35000"/>
            </a:spcAft>
          </a:pPr>
          <a:r>
            <a:rPr lang="tr-TR" sz="900" kern="1200">
              <a:latin typeface="Arial Narrow" panose="020B0606020202030204" pitchFamily="34" charset="0"/>
            </a:rPr>
            <a:t>Görünen Ücreti Halk Bank Şubelerine Öğrenci No veya T.C. No ile Ödemesini Yapar.</a:t>
          </a:r>
          <a:endParaRPr lang="tr-TR" sz="900" kern="1200"/>
        </a:p>
      </dsp:txBody>
      <dsp:txXfrm>
        <a:off x="7990043" y="32910"/>
        <a:ext cx="1709274" cy="1000659"/>
      </dsp:txXfrm>
    </dsp:sp>
    <dsp:sp modelId="{A8FC755B-AD6E-497A-A9B5-603D1FB01CAF}">
      <dsp:nvSpPr>
        <dsp:cNvPr id="0" name=""/>
        <dsp:cNvSpPr/>
      </dsp:nvSpPr>
      <dsp:spPr>
        <a:xfrm rot="5400000">
          <a:off x="8625273" y="1246586"/>
          <a:ext cx="438813" cy="43934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5400000">
        <a:off x="8712877" y="1246850"/>
        <a:ext cx="263605" cy="307169"/>
      </dsp:txXfrm>
    </dsp:sp>
    <dsp:sp modelId="{27838ACD-9961-48BF-A33E-571A71D4F39D}">
      <dsp:nvSpPr>
        <dsp:cNvPr id="0" name=""/>
        <dsp:cNvSpPr/>
      </dsp:nvSpPr>
      <dsp:spPr>
        <a:xfrm>
          <a:off x="7958911" y="1892650"/>
          <a:ext cx="1771538" cy="10629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Dönem Projesi Dersini Seçen Öğrenci, Danışmanı ile Görüşerek Konu Belirlemesi Yapar ve Projeye Başlar.</a:t>
          </a:r>
        </a:p>
      </dsp:txBody>
      <dsp:txXfrm>
        <a:off x="7990043" y="1923782"/>
        <a:ext cx="1709274" cy="1000659"/>
      </dsp:txXfrm>
    </dsp:sp>
    <dsp:sp modelId="{0D9F6341-7D64-4E7B-BA00-DD5CBE2176B7}">
      <dsp:nvSpPr>
        <dsp:cNvPr id="0" name=""/>
        <dsp:cNvSpPr/>
      </dsp:nvSpPr>
      <dsp:spPr>
        <a:xfrm rot="10800000">
          <a:off x="7427449" y="2204441"/>
          <a:ext cx="375566" cy="43934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10800000">
        <a:off x="7540119" y="2292309"/>
        <a:ext cx="262896" cy="263605"/>
      </dsp:txXfrm>
    </dsp:sp>
    <dsp:sp modelId="{497FB6AF-FDF2-4DB1-8A3A-C9A973C56627}">
      <dsp:nvSpPr>
        <dsp:cNvPr id="0" name=""/>
        <dsp:cNvSpPr/>
      </dsp:nvSpPr>
      <dsp:spPr>
        <a:xfrm>
          <a:off x="5478757" y="1773316"/>
          <a:ext cx="1771538" cy="1301591"/>
        </a:xfrm>
        <a:prstGeom prst="roundRect">
          <a:avLst>
            <a:gd name="adj" fmla="val 10000"/>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baseline="0"/>
            <a:t>Takip Eden Dönem Sonunda Projesini bitiren Öğrenci Danışmanına Sunup Onay Aldıktan Sonra  Enstitü Tez Yazım Klavuzuna Uygun Olarak Dönem Projesini 2 Cilt ve 2 CD olarak Hazırlar Proje Teslim Ve Onay Tutanağı ile Danışmanına Teslim Eder. </a:t>
          </a:r>
          <a:endParaRPr lang="tr-TR" sz="900" kern="1200"/>
        </a:p>
      </dsp:txBody>
      <dsp:txXfrm>
        <a:off x="5516879" y="1811438"/>
        <a:ext cx="1695294" cy="1225347"/>
      </dsp:txXfrm>
    </dsp:sp>
    <dsp:sp modelId="{13B01FAC-40F4-428A-B42C-AB023AB6CC6E}">
      <dsp:nvSpPr>
        <dsp:cNvPr id="0" name=""/>
        <dsp:cNvSpPr/>
      </dsp:nvSpPr>
      <dsp:spPr>
        <a:xfrm rot="10800000">
          <a:off x="4947296" y="2204441"/>
          <a:ext cx="375566" cy="43934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10800000">
        <a:off x="5059966" y="2292309"/>
        <a:ext cx="262896" cy="263605"/>
      </dsp:txXfrm>
    </dsp:sp>
    <dsp:sp modelId="{DAFE0B50-2151-4E10-82A9-E908229E18ED}">
      <dsp:nvSpPr>
        <dsp:cNvPr id="0" name=""/>
        <dsp:cNvSpPr/>
      </dsp:nvSpPr>
      <dsp:spPr>
        <a:xfrm>
          <a:off x="2998603" y="1892650"/>
          <a:ext cx="1771538" cy="1062923"/>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Arial Narrow" panose="020B0606020202030204" pitchFamily="34" charset="0"/>
            </a:rPr>
            <a:t>Anabilim Dalı Başkanlığı Tarafından Entitüye Ulaştırılan Proje Yönetim Kurulunda Görüşülür Kabul veya Red Edilir.</a:t>
          </a:r>
          <a:endParaRPr lang="tr-TR" sz="1050" kern="1200"/>
        </a:p>
      </dsp:txBody>
      <dsp:txXfrm>
        <a:off x="3029735" y="1923782"/>
        <a:ext cx="1709274" cy="1000659"/>
      </dsp:txXfrm>
    </dsp:sp>
    <dsp:sp modelId="{4D32677D-222B-4EA6-B369-72BF7265BC9E}">
      <dsp:nvSpPr>
        <dsp:cNvPr id="0" name=""/>
        <dsp:cNvSpPr/>
      </dsp:nvSpPr>
      <dsp:spPr>
        <a:xfrm rot="10800000">
          <a:off x="2467142" y="2204441"/>
          <a:ext cx="375566" cy="43934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10800000">
        <a:off x="2579812" y="2292309"/>
        <a:ext cx="262896" cy="263605"/>
      </dsp:txXfrm>
    </dsp:sp>
    <dsp:sp modelId="{C29B5E9F-8A58-422F-A2C5-A4D20A0B042F}">
      <dsp:nvSpPr>
        <dsp:cNvPr id="0" name=""/>
        <dsp:cNvSpPr/>
      </dsp:nvSpPr>
      <dsp:spPr>
        <a:xfrm>
          <a:off x="518450" y="1892650"/>
          <a:ext cx="1771538" cy="1062923"/>
        </a:xfrm>
        <a:prstGeom prst="roundRect">
          <a:avLst>
            <a:gd name="adj" fmla="val 10000"/>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Kabul Edilen Proje Sahipleri, Enstitü Web Sayfasında Mezuniyuet İşlemleri Yapması için İlan Edilir.</a:t>
          </a:r>
        </a:p>
      </dsp:txBody>
      <dsp:txXfrm>
        <a:off x="549582" y="1923782"/>
        <a:ext cx="1709274" cy="1000659"/>
      </dsp:txXfrm>
    </dsp:sp>
    <dsp:sp modelId="{B1C0F03A-08D0-4D28-8B26-C15F1BA03110}">
      <dsp:nvSpPr>
        <dsp:cNvPr id="0" name=""/>
        <dsp:cNvSpPr/>
      </dsp:nvSpPr>
      <dsp:spPr>
        <a:xfrm rot="5400000">
          <a:off x="1184812" y="3137458"/>
          <a:ext cx="438813" cy="43934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5400000">
        <a:off x="1272416" y="3137722"/>
        <a:ext cx="263605" cy="307169"/>
      </dsp:txXfrm>
    </dsp:sp>
    <dsp:sp modelId="{A058309F-5CF4-440F-A72E-075B5377800B}">
      <dsp:nvSpPr>
        <dsp:cNvPr id="0" name=""/>
        <dsp:cNvSpPr/>
      </dsp:nvSpPr>
      <dsp:spPr>
        <a:xfrm>
          <a:off x="518450" y="3783523"/>
          <a:ext cx="1771538" cy="1062923"/>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Mezuniyet İşlemlerini Tamalayan Öğrenci Enstitünün Bildireceği Tarihte Öğrenci İşlerine Başvurarak Diplomasını Alır.</a:t>
          </a:r>
        </a:p>
      </dsp:txBody>
      <dsp:txXfrm>
        <a:off x="549582" y="3814655"/>
        <a:ext cx="1709274" cy="10006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2021-06-07T10:51:00Z</cp:lastPrinted>
  <dcterms:created xsi:type="dcterms:W3CDTF">2021-06-09T09:28:00Z</dcterms:created>
  <dcterms:modified xsi:type="dcterms:W3CDTF">2021-06-09T09:28:00Z</dcterms:modified>
</cp:coreProperties>
</file>