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21"/>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497"/>
        <w:gridCol w:w="1793"/>
        <w:gridCol w:w="1630"/>
      </w:tblGrid>
      <w:tr w:rsidR="00C10C10" w:rsidRPr="00C10C10" w:rsidTr="00C10C10">
        <w:trPr>
          <w:trHeight w:hRule="exact" w:val="340"/>
        </w:trPr>
        <w:tc>
          <w:tcPr>
            <w:tcW w:w="2558" w:type="dxa"/>
            <w:vMerge w:val="restart"/>
            <w:shd w:val="clear" w:color="auto" w:fill="auto"/>
            <w:vAlign w:val="center"/>
          </w:tcPr>
          <w:p w:rsidR="00C10C10" w:rsidRPr="00C10C10" w:rsidRDefault="00E84C89" w:rsidP="00C10C10">
            <w:pPr>
              <w:widowControl/>
              <w:autoSpaceDE/>
              <w:autoSpaceDN/>
              <w:jc w:val="center"/>
              <w:rPr>
                <w:rFonts w:ascii="Calibri Light" w:eastAsia="Calibri" w:hAnsi="Calibri Light"/>
                <w:sz w:val="20"/>
                <w:lang w:eastAsia="tr-TR"/>
              </w:rPr>
            </w:pPr>
            <w:r>
              <w:rPr>
                <w:rFonts w:ascii="Calibri" w:eastAsia="Calibri" w:hAnsi="Calibri"/>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v:imagedata r:id="rId7" o:title=""/>
                </v:shape>
              </w:pict>
            </w:r>
          </w:p>
        </w:tc>
        <w:tc>
          <w:tcPr>
            <w:tcW w:w="4497" w:type="dxa"/>
            <w:vMerge w:val="restart"/>
            <w:shd w:val="clear" w:color="auto" w:fill="auto"/>
            <w:vAlign w:val="center"/>
          </w:tcPr>
          <w:p w:rsidR="00C10C10" w:rsidRPr="00C10C10" w:rsidRDefault="00E84C89" w:rsidP="00C10C10">
            <w:pPr>
              <w:widowControl/>
              <w:autoSpaceDE/>
              <w:autoSpaceDN/>
              <w:jc w:val="center"/>
              <w:rPr>
                <w:rFonts w:ascii="Calibri Light" w:eastAsia="Calibri" w:hAnsi="Calibri Light"/>
                <w:b/>
                <w:lang w:eastAsia="tr-TR"/>
              </w:rPr>
            </w:pPr>
            <w:r w:rsidRPr="00E84C89">
              <w:rPr>
                <w:rFonts w:ascii="Calibri Light" w:eastAsia="Calibri" w:hAnsi="Calibri Light"/>
                <w:b/>
                <w:color w:val="002060"/>
                <w:lang w:eastAsia="tr-TR"/>
              </w:rPr>
              <w:t>TEZ İNTİHAL RAPORU TESLİM FORMU</w:t>
            </w:r>
          </w:p>
        </w:tc>
        <w:tc>
          <w:tcPr>
            <w:tcW w:w="1793" w:type="dxa"/>
            <w:shd w:val="clear" w:color="auto" w:fill="auto"/>
            <w:vAlign w:val="center"/>
          </w:tcPr>
          <w:p w:rsidR="00C10C10" w:rsidRPr="00C10C10" w:rsidRDefault="00C10C10" w:rsidP="00C10C10">
            <w:pPr>
              <w:widowControl/>
              <w:autoSpaceDE/>
              <w:autoSpaceDN/>
              <w:rPr>
                <w:rFonts w:ascii="Calibri Light" w:eastAsia="Calibri" w:hAnsi="Calibri Light"/>
                <w:sz w:val="20"/>
                <w:lang w:eastAsia="tr-TR"/>
              </w:rPr>
            </w:pPr>
            <w:r w:rsidRPr="00C10C10">
              <w:rPr>
                <w:rFonts w:ascii="Calibri Light" w:eastAsia="Calibri" w:hAnsi="Calibri Light"/>
                <w:sz w:val="20"/>
                <w:lang w:eastAsia="tr-TR"/>
              </w:rPr>
              <w:t>Doküman No</w:t>
            </w:r>
          </w:p>
        </w:tc>
        <w:tc>
          <w:tcPr>
            <w:tcW w:w="1630" w:type="dxa"/>
            <w:shd w:val="clear" w:color="auto" w:fill="auto"/>
            <w:vAlign w:val="center"/>
          </w:tcPr>
          <w:p w:rsidR="00C10C10" w:rsidRPr="00C10C10" w:rsidRDefault="00C10C10" w:rsidP="00C10C10">
            <w:pPr>
              <w:widowControl/>
              <w:autoSpaceDE/>
              <w:autoSpaceDN/>
              <w:rPr>
                <w:rFonts w:ascii="Calibri Light" w:eastAsia="Calibri" w:hAnsi="Calibri Light"/>
                <w:color w:val="002060"/>
                <w:sz w:val="20"/>
                <w:lang w:eastAsia="tr-TR"/>
              </w:rPr>
            </w:pPr>
          </w:p>
        </w:tc>
      </w:tr>
      <w:tr w:rsidR="00C10C10" w:rsidRPr="00C10C10" w:rsidTr="00C10C10">
        <w:trPr>
          <w:trHeight w:hRule="exact" w:val="340"/>
        </w:trPr>
        <w:tc>
          <w:tcPr>
            <w:tcW w:w="2558" w:type="dxa"/>
            <w:vMerge/>
            <w:shd w:val="clear" w:color="auto" w:fill="auto"/>
          </w:tcPr>
          <w:p w:rsidR="00C10C10" w:rsidRPr="00C10C10" w:rsidRDefault="00C10C10" w:rsidP="00C10C10">
            <w:pPr>
              <w:widowControl/>
              <w:autoSpaceDE/>
              <w:autoSpaceDN/>
              <w:rPr>
                <w:rFonts w:ascii="Calibri Light" w:eastAsia="Calibri" w:hAnsi="Calibri Light"/>
                <w:sz w:val="20"/>
                <w:lang w:eastAsia="tr-TR"/>
              </w:rPr>
            </w:pPr>
          </w:p>
        </w:tc>
        <w:tc>
          <w:tcPr>
            <w:tcW w:w="4497" w:type="dxa"/>
            <w:vMerge/>
            <w:shd w:val="clear" w:color="auto" w:fill="auto"/>
            <w:vAlign w:val="center"/>
          </w:tcPr>
          <w:p w:rsidR="00C10C10" w:rsidRPr="00C10C10" w:rsidRDefault="00C10C10" w:rsidP="00C10C10">
            <w:pPr>
              <w:widowControl/>
              <w:autoSpaceDE/>
              <w:autoSpaceDN/>
              <w:jc w:val="center"/>
              <w:rPr>
                <w:rFonts w:ascii="Calibri Light" w:eastAsia="Calibri" w:hAnsi="Calibri Light"/>
                <w:b/>
                <w:sz w:val="20"/>
                <w:lang w:eastAsia="tr-TR"/>
              </w:rPr>
            </w:pPr>
          </w:p>
        </w:tc>
        <w:tc>
          <w:tcPr>
            <w:tcW w:w="1793" w:type="dxa"/>
            <w:shd w:val="clear" w:color="auto" w:fill="auto"/>
            <w:vAlign w:val="center"/>
          </w:tcPr>
          <w:p w:rsidR="00C10C10" w:rsidRPr="00C10C10" w:rsidRDefault="00C10C10" w:rsidP="00C10C10">
            <w:pPr>
              <w:widowControl/>
              <w:autoSpaceDE/>
              <w:autoSpaceDN/>
              <w:rPr>
                <w:rFonts w:ascii="Calibri Light" w:eastAsia="Calibri" w:hAnsi="Calibri Light"/>
                <w:sz w:val="20"/>
                <w:lang w:eastAsia="tr-TR"/>
              </w:rPr>
            </w:pPr>
            <w:r w:rsidRPr="00C10C10">
              <w:rPr>
                <w:rFonts w:ascii="Calibri Light" w:eastAsia="Calibri" w:hAnsi="Calibri Light"/>
                <w:sz w:val="20"/>
                <w:lang w:eastAsia="tr-TR"/>
              </w:rPr>
              <w:t>İlk Yayın Tarihi</w:t>
            </w:r>
          </w:p>
        </w:tc>
        <w:tc>
          <w:tcPr>
            <w:tcW w:w="1630" w:type="dxa"/>
            <w:shd w:val="clear" w:color="auto" w:fill="auto"/>
            <w:vAlign w:val="center"/>
          </w:tcPr>
          <w:p w:rsidR="00C10C10" w:rsidRPr="00C10C10" w:rsidRDefault="00C10C10" w:rsidP="00C10C10">
            <w:pPr>
              <w:widowControl/>
              <w:autoSpaceDE/>
              <w:autoSpaceDN/>
              <w:rPr>
                <w:rFonts w:ascii="Calibri Light" w:eastAsia="Calibri" w:hAnsi="Calibri Light"/>
                <w:color w:val="002060"/>
                <w:sz w:val="20"/>
                <w:lang w:eastAsia="tr-TR"/>
              </w:rPr>
            </w:pPr>
          </w:p>
        </w:tc>
      </w:tr>
      <w:tr w:rsidR="00C10C10" w:rsidRPr="00C10C10" w:rsidTr="00C10C10">
        <w:trPr>
          <w:trHeight w:hRule="exact" w:val="340"/>
        </w:trPr>
        <w:tc>
          <w:tcPr>
            <w:tcW w:w="2558" w:type="dxa"/>
            <w:vMerge/>
            <w:shd w:val="clear" w:color="auto" w:fill="auto"/>
          </w:tcPr>
          <w:p w:rsidR="00C10C10" w:rsidRPr="00C10C10" w:rsidRDefault="00C10C10" w:rsidP="00C10C10">
            <w:pPr>
              <w:widowControl/>
              <w:autoSpaceDE/>
              <w:autoSpaceDN/>
              <w:rPr>
                <w:rFonts w:ascii="Calibri Light" w:eastAsia="Calibri" w:hAnsi="Calibri Light"/>
                <w:sz w:val="20"/>
                <w:lang w:eastAsia="tr-TR"/>
              </w:rPr>
            </w:pPr>
          </w:p>
        </w:tc>
        <w:tc>
          <w:tcPr>
            <w:tcW w:w="4497" w:type="dxa"/>
            <w:vMerge/>
            <w:shd w:val="clear" w:color="auto" w:fill="auto"/>
            <w:vAlign w:val="center"/>
          </w:tcPr>
          <w:p w:rsidR="00C10C10" w:rsidRPr="00C10C10" w:rsidRDefault="00C10C10" w:rsidP="00C10C10">
            <w:pPr>
              <w:widowControl/>
              <w:autoSpaceDE/>
              <w:autoSpaceDN/>
              <w:jc w:val="center"/>
              <w:rPr>
                <w:rFonts w:ascii="Calibri Light" w:eastAsia="Calibri" w:hAnsi="Calibri Light"/>
                <w:b/>
                <w:sz w:val="20"/>
                <w:lang w:eastAsia="tr-TR"/>
              </w:rPr>
            </w:pPr>
          </w:p>
        </w:tc>
        <w:tc>
          <w:tcPr>
            <w:tcW w:w="1793" w:type="dxa"/>
            <w:shd w:val="clear" w:color="auto" w:fill="auto"/>
            <w:vAlign w:val="center"/>
          </w:tcPr>
          <w:p w:rsidR="00C10C10" w:rsidRPr="00C10C10" w:rsidRDefault="00C10C10" w:rsidP="00C10C10">
            <w:pPr>
              <w:widowControl/>
              <w:autoSpaceDE/>
              <w:autoSpaceDN/>
              <w:rPr>
                <w:rFonts w:ascii="Calibri Light" w:eastAsia="Calibri" w:hAnsi="Calibri Light"/>
                <w:sz w:val="20"/>
                <w:lang w:eastAsia="tr-TR"/>
              </w:rPr>
            </w:pPr>
            <w:r w:rsidRPr="00C10C10">
              <w:rPr>
                <w:rFonts w:ascii="Calibri Light" w:eastAsia="Calibri" w:hAnsi="Calibri Light"/>
                <w:sz w:val="20"/>
                <w:lang w:eastAsia="tr-TR"/>
              </w:rPr>
              <w:t>Revizyon Tarihi</w:t>
            </w:r>
          </w:p>
        </w:tc>
        <w:tc>
          <w:tcPr>
            <w:tcW w:w="1630" w:type="dxa"/>
            <w:shd w:val="clear" w:color="auto" w:fill="auto"/>
            <w:vAlign w:val="center"/>
          </w:tcPr>
          <w:p w:rsidR="00C10C10" w:rsidRPr="00C10C10" w:rsidRDefault="00C10C10" w:rsidP="00C10C10">
            <w:pPr>
              <w:widowControl/>
              <w:autoSpaceDE/>
              <w:autoSpaceDN/>
              <w:rPr>
                <w:rFonts w:ascii="Calibri Light" w:eastAsia="Calibri" w:hAnsi="Calibri Light"/>
                <w:color w:val="002060"/>
                <w:sz w:val="20"/>
                <w:lang w:eastAsia="tr-TR"/>
              </w:rPr>
            </w:pPr>
          </w:p>
        </w:tc>
      </w:tr>
      <w:tr w:rsidR="00C10C10" w:rsidRPr="00C10C10" w:rsidTr="00C10C10">
        <w:trPr>
          <w:trHeight w:hRule="exact" w:val="340"/>
        </w:trPr>
        <w:tc>
          <w:tcPr>
            <w:tcW w:w="2558" w:type="dxa"/>
            <w:vMerge/>
            <w:shd w:val="clear" w:color="auto" w:fill="auto"/>
          </w:tcPr>
          <w:p w:rsidR="00C10C10" w:rsidRPr="00C10C10" w:rsidRDefault="00C10C10" w:rsidP="00C10C10">
            <w:pPr>
              <w:widowControl/>
              <w:autoSpaceDE/>
              <w:autoSpaceDN/>
              <w:rPr>
                <w:rFonts w:ascii="Calibri Light" w:eastAsia="Calibri" w:hAnsi="Calibri Light"/>
                <w:sz w:val="20"/>
                <w:lang w:eastAsia="tr-TR"/>
              </w:rPr>
            </w:pPr>
          </w:p>
        </w:tc>
        <w:tc>
          <w:tcPr>
            <w:tcW w:w="4497" w:type="dxa"/>
            <w:vMerge/>
            <w:shd w:val="clear" w:color="auto" w:fill="auto"/>
            <w:vAlign w:val="center"/>
          </w:tcPr>
          <w:p w:rsidR="00C10C10" w:rsidRPr="00C10C10" w:rsidRDefault="00C10C10" w:rsidP="00C10C10">
            <w:pPr>
              <w:widowControl/>
              <w:autoSpaceDE/>
              <w:autoSpaceDN/>
              <w:jc w:val="center"/>
              <w:rPr>
                <w:rFonts w:ascii="Calibri Light" w:eastAsia="Calibri" w:hAnsi="Calibri Light"/>
                <w:b/>
                <w:sz w:val="20"/>
                <w:lang w:eastAsia="tr-TR"/>
              </w:rPr>
            </w:pPr>
          </w:p>
        </w:tc>
        <w:tc>
          <w:tcPr>
            <w:tcW w:w="1793" w:type="dxa"/>
            <w:shd w:val="clear" w:color="auto" w:fill="auto"/>
            <w:vAlign w:val="center"/>
          </w:tcPr>
          <w:p w:rsidR="00C10C10" w:rsidRPr="00C10C10" w:rsidRDefault="00C10C10" w:rsidP="00C10C10">
            <w:pPr>
              <w:widowControl/>
              <w:autoSpaceDE/>
              <w:autoSpaceDN/>
              <w:rPr>
                <w:rFonts w:ascii="Calibri Light" w:eastAsia="Calibri" w:hAnsi="Calibri Light"/>
                <w:sz w:val="20"/>
                <w:lang w:eastAsia="tr-TR"/>
              </w:rPr>
            </w:pPr>
            <w:r w:rsidRPr="00C10C10">
              <w:rPr>
                <w:rFonts w:ascii="Calibri Light" w:eastAsia="Calibri" w:hAnsi="Calibri Light"/>
                <w:sz w:val="20"/>
                <w:lang w:eastAsia="tr-TR"/>
              </w:rPr>
              <w:t>Revizyon No</w:t>
            </w:r>
          </w:p>
        </w:tc>
        <w:tc>
          <w:tcPr>
            <w:tcW w:w="1630" w:type="dxa"/>
            <w:shd w:val="clear" w:color="auto" w:fill="auto"/>
            <w:vAlign w:val="center"/>
          </w:tcPr>
          <w:p w:rsidR="00C10C10" w:rsidRPr="00C10C10" w:rsidRDefault="00C10C10" w:rsidP="00C10C10">
            <w:pPr>
              <w:widowControl/>
              <w:autoSpaceDE/>
              <w:autoSpaceDN/>
              <w:rPr>
                <w:rFonts w:ascii="Calibri Light" w:eastAsia="Calibri" w:hAnsi="Calibri Light"/>
                <w:color w:val="002060"/>
                <w:sz w:val="20"/>
                <w:lang w:eastAsia="tr-TR"/>
              </w:rPr>
            </w:pPr>
          </w:p>
        </w:tc>
      </w:tr>
      <w:tr w:rsidR="00C10C10" w:rsidRPr="00C10C10" w:rsidTr="00C10C10">
        <w:trPr>
          <w:trHeight w:hRule="exact" w:val="340"/>
        </w:trPr>
        <w:tc>
          <w:tcPr>
            <w:tcW w:w="2558" w:type="dxa"/>
            <w:vMerge/>
            <w:shd w:val="clear" w:color="auto" w:fill="auto"/>
          </w:tcPr>
          <w:p w:rsidR="00C10C10" w:rsidRPr="00C10C10" w:rsidRDefault="00C10C10" w:rsidP="00C10C10">
            <w:pPr>
              <w:widowControl/>
              <w:autoSpaceDE/>
              <w:autoSpaceDN/>
              <w:rPr>
                <w:rFonts w:ascii="Calibri Light" w:eastAsia="Calibri" w:hAnsi="Calibri Light"/>
                <w:sz w:val="20"/>
                <w:lang w:eastAsia="tr-TR"/>
              </w:rPr>
            </w:pPr>
          </w:p>
        </w:tc>
        <w:tc>
          <w:tcPr>
            <w:tcW w:w="4497" w:type="dxa"/>
            <w:vMerge/>
            <w:shd w:val="clear" w:color="auto" w:fill="auto"/>
            <w:vAlign w:val="center"/>
          </w:tcPr>
          <w:p w:rsidR="00C10C10" w:rsidRPr="00C10C10" w:rsidRDefault="00C10C10" w:rsidP="00C10C10">
            <w:pPr>
              <w:widowControl/>
              <w:autoSpaceDE/>
              <w:autoSpaceDN/>
              <w:jc w:val="center"/>
              <w:rPr>
                <w:rFonts w:ascii="Calibri Light" w:eastAsia="Calibri" w:hAnsi="Calibri Light"/>
                <w:b/>
                <w:sz w:val="20"/>
                <w:lang w:eastAsia="tr-TR"/>
              </w:rPr>
            </w:pPr>
          </w:p>
        </w:tc>
        <w:tc>
          <w:tcPr>
            <w:tcW w:w="1793" w:type="dxa"/>
            <w:shd w:val="clear" w:color="auto" w:fill="auto"/>
            <w:vAlign w:val="center"/>
          </w:tcPr>
          <w:p w:rsidR="00C10C10" w:rsidRPr="00C10C10" w:rsidRDefault="00C10C10" w:rsidP="00C10C10">
            <w:pPr>
              <w:widowControl/>
              <w:autoSpaceDE/>
              <w:autoSpaceDN/>
              <w:rPr>
                <w:rFonts w:ascii="Calibri Light" w:eastAsia="Calibri" w:hAnsi="Calibri Light"/>
                <w:sz w:val="20"/>
                <w:lang w:eastAsia="tr-TR"/>
              </w:rPr>
            </w:pPr>
            <w:r w:rsidRPr="00C10C10">
              <w:rPr>
                <w:rFonts w:ascii="Calibri Light" w:eastAsia="Calibri" w:hAnsi="Calibri Light"/>
                <w:sz w:val="20"/>
                <w:lang w:eastAsia="tr-TR"/>
              </w:rPr>
              <w:t>Sayfa No</w:t>
            </w:r>
          </w:p>
        </w:tc>
        <w:tc>
          <w:tcPr>
            <w:tcW w:w="1630" w:type="dxa"/>
            <w:shd w:val="clear" w:color="auto" w:fill="auto"/>
            <w:vAlign w:val="center"/>
          </w:tcPr>
          <w:p w:rsidR="00C10C10" w:rsidRPr="00C10C10" w:rsidRDefault="00E84C89" w:rsidP="00C10C10">
            <w:pPr>
              <w:widowControl/>
              <w:autoSpaceDE/>
              <w:autoSpaceDN/>
              <w:rPr>
                <w:rFonts w:ascii="Calibri Light" w:eastAsia="Calibri" w:hAnsi="Calibri Light"/>
                <w:color w:val="002060"/>
                <w:sz w:val="20"/>
                <w:lang w:eastAsia="tr-TR"/>
              </w:rPr>
            </w:pPr>
            <w:r w:rsidRPr="00E84C89">
              <w:rPr>
                <w:rFonts w:ascii="Calibri Light" w:eastAsia="Calibri" w:hAnsi="Calibri Light"/>
                <w:color w:val="002060"/>
                <w:sz w:val="20"/>
                <w:lang w:eastAsia="tr-TR"/>
              </w:rPr>
              <w:t>1/1</w:t>
            </w:r>
          </w:p>
        </w:tc>
      </w:tr>
    </w:tbl>
    <w:p w:rsidR="00FE2649" w:rsidRPr="00912022" w:rsidRDefault="00FE2649" w:rsidP="00FE2649">
      <w:pPr>
        <w:widowControl/>
        <w:autoSpaceDE/>
        <w:autoSpaceDN/>
        <w:ind w:left="1701" w:right="1497"/>
        <w:jc w:val="center"/>
        <w:rPr>
          <w:b/>
          <w:bCs/>
          <w:sz w:val="24"/>
          <w:szCs w:val="24"/>
          <w:lang w:eastAsia="tr-TR"/>
        </w:rPr>
      </w:pPr>
      <w:r w:rsidRPr="00912022">
        <w:rPr>
          <w:b/>
          <w:bCs/>
          <w:sz w:val="24"/>
          <w:szCs w:val="24"/>
          <w:lang w:eastAsia="tr-TR"/>
        </w:rPr>
        <w:t>T.C.</w:t>
      </w:r>
    </w:p>
    <w:p w:rsidR="00FE2649" w:rsidRPr="00912022" w:rsidRDefault="00FE2649" w:rsidP="00FE2649">
      <w:pPr>
        <w:widowControl/>
        <w:autoSpaceDE/>
        <w:autoSpaceDN/>
        <w:spacing w:after="120"/>
        <w:ind w:left="1701" w:right="1497"/>
        <w:jc w:val="center"/>
        <w:rPr>
          <w:b/>
          <w:bCs/>
          <w:sz w:val="24"/>
          <w:szCs w:val="24"/>
          <w:lang w:eastAsia="tr-TR"/>
        </w:rPr>
      </w:pPr>
      <w:r>
        <w:rPr>
          <w:b/>
          <w:bCs/>
          <w:sz w:val="24"/>
          <w:szCs w:val="24"/>
          <w:lang w:eastAsia="tr-TR"/>
        </w:rPr>
        <w:t>KAYSERİ ÜNİVERSİTESİ</w:t>
      </w:r>
    </w:p>
    <w:p w:rsidR="00FE2649" w:rsidRPr="00C10C10" w:rsidRDefault="00FE2649" w:rsidP="00C10C10">
      <w:pPr>
        <w:widowControl/>
        <w:autoSpaceDE/>
        <w:autoSpaceDN/>
        <w:spacing w:before="120" w:after="120" w:line="360" w:lineRule="auto"/>
        <w:ind w:left="1701" w:right="1497"/>
        <w:jc w:val="center"/>
        <w:rPr>
          <w:b/>
          <w:bCs/>
          <w:sz w:val="24"/>
          <w:szCs w:val="24"/>
          <w:lang w:eastAsia="tr-TR"/>
        </w:rPr>
      </w:pPr>
      <w:r>
        <w:rPr>
          <w:b/>
          <w:bCs/>
          <w:sz w:val="24"/>
          <w:szCs w:val="24"/>
          <w:lang w:eastAsia="tr-TR"/>
        </w:rPr>
        <w:t xml:space="preserve">Lisansüstü Eğitim Enstitüsü </w:t>
      </w:r>
      <w:r w:rsidRPr="00912022">
        <w:rPr>
          <w:b/>
          <w:bCs/>
          <w:sz w:val="24"/>
          <w:szCs w:val="24"/>
          <w:lang w:eastAsia="tr-TR"/>
        </w:rPr>
        <w:t>Müdürlüğü</w:t>
      </w:r>
    </w:p>
    <w:p w:rsidR="00FE2649" w:rsidRPr="00912022" w:rsidRDefault="00FE2649" w:rsidP="00FE2649">
      <w:pPr>
        <w:widowControl/>
        <w:tabs>
          <w:tab w:val="left" w:pos="426"/>
        </w:tabs>
        <w:autoSpaceDE/>
        <w:autoSpaceDN/>
        <w:spacing w:before="120" w:after="120"/>
        <w:ind w:left="284" w:right="1497"/>
        <w:jc w:val="both"/>
        <w:rPr>
          <w:sz w:val="24"/>
          <w:szCs w:val="24"/>
          <w:lang w:eastAsia="tr-TR"/>
        </w:rPr>
      </w:pPr>
      <w:r w:rsidRPr="00912022">
        <w:rPr>
          <w:sz w:val="24"/>
          <w:szCs w:val="24"/>
          <w:lang w:eastAsia="tr-TR"/>
        </w:rPr>
        <w:t>Anabilim Dalı</w:t>
      </w:r>
      <w:r w:rsidRPr="00912022">
        <w:rPr>
          <w:sz w:val="24"/>
          <w:szCs w:val="24"/>
          <w:lang w:eastAsia="tr-TR"/>
        </w:rPr>
        <w:tab/>
        <w:t>:</w:t>
      </w:r>
      <w:r w:rsidRPr="00912022">
        <w:rPr>
          <w:sz w:val="24"/>
          <w:szCs w:val="24"/>
          <w:lang w:eastAsia="tr-TR"/>
        </w:rPr>
        <w:tab/>
      </w:r>
    </w:p>
    <w:p w:rsidR="00FE2649" w:rsidRPr="00912022" w:rsidRDefault="00FE2649" w:rsidP="00FE2649">
      <w:pPr>
        <w:widowControl/>
        <w:tabs>
          <w:tab w:val="left" w:pos="426"/>
        </w:tabs>
        <w:autoSpaceDE/>
        <w:autoSpaceDN/>
        <w:spacing w:before="120" w:after="120"/>
        <w:ind w:left="284" w:right="1497"/>
        <w:jc w:val="both"/>
        <w:rPr>
          <w:sz w:val="24"/>
          <w:szCs w:val="24"/>
          <w:lang w:eastAsia="tr-TR"/>
        </w:rPr>
      </w:pPr>
      <w:r w:rsidRPr="00912022">
        <w:rPr>
          <w:sz w:val="24"/>
          <w:szCs w:val="24"/>
          <w:lang w:eastAsia="tr-TR"/>
        </w:rPr>
        <w:t>Program Adı</w:t>
      </w:r>
      <w:r w:rsidRPr="00912022">
        <w:rPr>
          <w:sz w:val="24"/>
          <w:szCs w:val="24"/>
          <w:lang w:eastAsia="tr-TR"/>
        </w:rPr>
        <w:tab/>
        <w:t>:</w:t>
      </w:r>
    </w:p>
    <w:p w:rsidR="00FE2649" w:rsidRPr="00912022" w:rsidRDefault="00FE2649" w:rsidP="00FE2649">
      <w:pPr>
        <w:widowControl/>
        <w:tabs>
          <w:tab w:val="left" w:pos="426"/>
        </w:tabs>
        <w:autoSpaceDE/>
        <w:autoSpaceDN/>
        <w:spacing w:before="120" w:after="120"/>
        <w:ind w:left="284" w:right="1497"/>
        <w:jc w:val="both"/>
        <w:rPr>
          <w:sz w:val="24"/>
          <w:szCs w:val="24"/>
          <w:lang w:eastAsia="tr-TR"/>
        </w:rPr>
      </w:pPr>
      <w:r w:rsidRPr="00912022">
        <w:rPr>
          <w:sz w:val="24"/>
          <w:szCs w:val="24"/>
          <w:lang w:eastAsia="tr-TR"/>
        </w:rPr>
        <w:t xml:space="preserve">Tez Başlığı   </w:t>
      </w:r>
      <w:r w:rsidRPr="00912022">
        <w:rPr>
          <w:sz w:val="24"/>
          <w:szCs w:val="24"/>
          <w:lang w:eastAsia="tr-TR"/>
        </w:rPr>
        <w:tab/>
        <w:t>: </w:t>
      </w:r>
      <w:bookmarkStart w:id="0" w:name="_GoBack"/>
      <w:bookmarkEnd w:id="0"/>
    </w:p>
    <w:p w:rsidR="00FE2649" w:rsidRPr="00912022" w:rsidRDefault="00FE2649" w:rsidP="00FE2649">
      <w:pPr>
        <w:widowControl/>
        <w:tabs>
          <w:tab w:val="left" w:pos="426"/>
        </w:tabs>
        <w:autoSpaceDE/>
        <w:autoSpaceDN/>
        <w:spacing w:before="120" w:line="360" w:lineRule="auto"/>
        <w:ind w:left="284" w:right="-567"/>
        <w:jc w:val="both"/>
        <w:rPr>
          <w:sz w:val="24"/>
          <w:szCs w:val="24"/>
          <w:lang w:eastAsia="tr-TR"/>
        </w:rPr>
      </w:pPr>
      <w:r>
        <w:rPr>
          <w:sz w:val="24"/>
          <w:szCs w:val="24"/>
          <w:lang w:eastAsia="tr-TR"/>
        </w:rPr>
        <w:tab/>
      </w:r>
      <w:r>
        <w:rPr>
          <w:sz w:val="24"/>
          <w:szCs w:val="24"/>
          <w:lang w:eastAsia="tr-TR"/>
        </w:rPr>
        <w:tab/>
      </w:r>
      <w:r w:rsidRPr="00912022">
        <w:rPr>
          <w:sz w:val="24"/>
          <w:szCs w:val="24"/>
          <w:lang w:eastAsia="tr-TR"/>
        </w:rPr>
        <w:t xml:space="preserve">Yukarıda bilgileri verilen tez çalışmasının a) Giriş, b) Ana bölümler ve c) Sonuç kısımlarından oluşan (Kapak, Önsöz, Özet, İçindekiler ve Kaynakça hariç) toplam </w:t>
      </w:r>
      <w:proofErr w:type="gramStart"/>
      <w:r w:rsidRPr="00912022">
        <w:rPr>
          <w:sz w:val="24"/>
          <w:szCs w:val="24"/>
          <w:lang w:eastAsia="tr-TR"/>
        </w:rPr>
        <w:t>………</w:t>
      </w:r>
      <w:proofErr w:type="gramEnd"/>
      <w:r w:rsidRPr="00912022">
        <w:rPr>
          <w:sz w:val="24"/>
          <w:szCs w:val="24"/>
          <w:lang w:eastAsia="tr-TR"/>
        </w:rPr>
        <w:t xml:space="preserve"> sayfalık kısmına ilişkin  …../…../20……... tarihinde </w:t>
      </w:r>
      <w:proofErr w:type="spellStart"/>
      <w:r w:rsidRPr="00912022">
        <w:rPr>
          <w:b/>
          <w:i/>
          <w:sz w:val="24"/>
          <w:szCs w:val="24"/>
          <w:lang w:eastAsia="tr-TR"/>
        </w:rPr>
        <w:t>Turnitin</w:t>
      </w:r>
      <w:proofErr w:type="spellEnd"/>
      <w:r w:rsidRPr="00912022">
        <w:rPr>
          <w:b/>
          <w:i/>
          <w:sz w:val="24"/>
          <w:szCs w:val="24"/>
          <w:lang w:eastAsia="tr-TR"/>
        </w:rPr>
        <w:t xml:space="preserve"> </w:t>
      </w:r>
      <w:r w:rsidRPr="00912022">
        <w:rPr>
          <w:sz w:val="24"/>
          <w:szCs w:val="24"/>
          <w:lang w:eastAsia="tr-TR"/>
        </w:rPr>
        <w:t>intihal programından aşağıda belirtilen filtreleme uygulanarak alınmış olan özgünlük raporuna göre tezin benzerlik oranı</w:t>
      </w:r>
      <w:r w:rsidRPr="00912022">
        <w:rPr>
          <w:b/>
          <w:bCs/>
          <w:sz w:val="24"/>
          <w:szCs w:val="24"/>
          <w:lang w:eastAsia="tr-TR"/>
        </w:rPr>
        <w:t>: % .......’</w:t>
      </w:r>
      <w:r w:rsidRPr="00912022">
        <w:rPr>
          <w:sz w:val="24"/>
          <w:szCs w:val="24"/>
          <w:lang w:eastAsia="tr-TR"/>
        </w:rPr>
        <w:t xml:space="preserve"> </w:t>
      </w:r>
      <w:proofErr w:type="spellStart"/>
      <w:proofErr w:type="gramStart"/>
      <w:r w:rsidRPr="00912022">
        <w:rPr>
          <w:sz w:val="24"/>
          <w:szCs w:val="24"/>
          <w:lang w:eastAsia="tr-TR"/>
        </w:rPr>
        <w:t>dır</w:t>
      </w:r>
      <w:proofErr w:type="spellEnd"/>
      <w:proofErr w:type="gramEnd"/>
      <w:r w:rsidRPr="00912022">
        <w:rPr>
          <w:sz w:val="24"/>
          <w:szCs w:val="24"/>
          <w:lang w:eastAsia="tr-TR"/>
        </w:rPr>
        <w:t>.</w:t>
      </w:r>
    </w:p>
    <w:p w:rsidR="00FE2649" w:rsidRPr="009E63AE" w:rsidRDefault="00FE2649" w:rsidP="00FE2649">
      <w:pPr>
        <w:widowControl/>
        <w:tabs>
          <w:tab w:val="left" w:pos="426"/>
        </w:tabs>
        <w:autoSpaceDE/>
        <w:autoSpaceDN/>
        <w:spacing w:before="120" w:line="360" w:lineRule="auto"/>
        <w:ind w:left="284" w:right="1497"/>
        <w:jc w:val="both"/>
        <w:rPr>
          <w:sz w:val="24"/>
          <w:szCs w:val="24"/>
          <w:lang w:eastAsia="tr-TR"/>
        </w:rPr>
      </w:pPr>
      <w:r w:rsidRPr="009E63AE">
        <w:rPr>
          <w:sz w:val="24"/>
          <w:szCs w:val="24"/>
          <w:lang w:eastAsia="tr-TR"/>
        </w:rPr>
        <w:t>Uygulanan filtrelemeler:</w:t>
      </w:r>
    </w:p>
    <w:p w:rsidR="00FE2649" w:rsidRPr="009E63AE" w:rsidRDefault="00FE2649" w:rsidP="00FE2649">
      <w:pPr>
        <w:widowControl/>
        <w:numPr>
          <w:ilvl w:val="0"/>
          <w:numId w:val="3"/>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Giriş </w:t>
      </w:r>
      <w:proofErr w:type="gramStart"/>
      <w:r w:rsidRPr="009E63AE">
        <w:rPr>
          <w:sz w:val="24"/>
          <w:szCs w:val="24"/>
          <w:lang w:eastAsia="tr-TR"/>
        </w:rPr>
        <w:t>dahil</w:t>
      </w:r>
      <w:proofErr w:type="gramEnd"/>
    </w:p>
    <w:p w:rsidR="00FE2649" w:rsidRDefault="00FE2649" w:rsidP="00FE2649">
      <w:pPr>
        <w:widowControl/>
        <w:numPr>
          <w:ilvl w:val="0"/>
          <w:numId w:val="3"/>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Ana Bölümler </w:t>
      </w:r>
      <w:proofErr w:type="gramStart"/>
      <w:r w:rsidRPr="009E63AE">
        <w:rPr>
          <w:sz w:val="24"/>
          <w:szCs w:val="24"/>
          <w:lang w:eastAsia="tr-TR"/>
        </w:rPr>
        <w:t>dahil</w:t>
      </w:r>
      <w:proofErr w:type="gramEnd"/>
    </w:p>
    <w:p w:rsidR="00FE2649" w:rsidRPr="009E63AE" w:rsidRDefault="00FE2649" w:rsidP="00FE2649">
      <w:pPr>
        <w:widowControl/>
        <w:numPr>
          <w:ilvl w:val="0"/>
          <w:numId w:val="3"/>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Sonuç </w:t>
      </w:r>
      <w:proofErr w:type="gramStart"/>
      <w:r w:rsidRPr="009E63AE">
        <w:rPr>
          <w:sz w:val="24"/>
          <w:szCs w:val="24"/>
          <w:lang w:eastAsia="tr-TR"/>
        </w:rPr>
        <w:t>dahil</w:t>
      </w:r>
      <w:proofErr w:type="gramEnd"/>
    </w:p>
    <w:p w:rsidR="00FE2649" w:rsidRPr="009E63AE"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Alıntılar </w:t>
      </w:r>
      <w:proofErr w:type="gramStart"/>
      <w:r w:rsidRPr="009E63AE">
        <w:rPr>
          <w:sz w:val="24"/>
          <w:szCs w:val="24"/>
          <w:lang w:eastAsia="tr-TR"/>
        </w:rPr>
        <w:t>dahil</w:t>
      </w:r>
      <w:proofErr w:type="gramEnd"/>
    </w:p>
    <w:p w:rsidR="00FE2649" w:rsidRPr="009E63AE"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Kapak hariç</w:t>
      </w:r>
    </w:p>
    <w:p w:rsidR="00FE2649"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 xml:space="preserve">Önsöz ve Teşekkür hariç </w:t>
      </w:r>
    </w:p>
    <w:p w:rsidR="00FE2649" w:rsidRPr="009E63AE" w:rsidRDefault="00FE2649" w:rsidP="00FE2649">
      <w:pPr>
        <w:widowControl/>
        <w:numPr>
          <w:ilvl w:val="0"/>
          <w:numId w:val="2"/>
        </w:numPr>
        <w:tabs>
          <w:tab w:val="left" w:pos="426"/>
        </w:tabs>
        <w:autoSpaceDE/>
        <w:autoSpaceDN/>
        <w:spacing w:before="120"/>
        <w:ind w:left="284" w:right="1497" w:firstLine="0"/>
        <w:jc w:val="both"/>
        <w:rPr>
          <w:sz w:val="24"/>
          <w:szCs w:val="24"/>
          <w:lang w:eastAsia="tr-TR"/>
        </w:rPr>
      </w:pPr>
      <w:r w:rsidRPr="009E63AE">
        <w:rPr>
          <w:sz w:val="24"/>
          <w:szCs w:val="24"/>
          <w:lang w:eastAsia="tr-TR"/>
        </w:rPr>
        <w:t>İçindekiler hariç</w:t>
      </w:r>
    </w:p>
    <w:p w:rsidR="00FE2649" w:rsidRPr="009E63AE" w:rsidRDefault="00FE2649" w:rsidP="00FE2649">
      <w:pPr>
        <w:widowControl/>
        <w:numPr>
          <w:ilvl w:val="0"/>
          <w:numId w:val="1"/>
        </w:numPr>
        <w:tabs>
          <w:tab w:val="left" w:pos="426"/>
        </w:tabs>
        <w:autoSpaceDE/>
        <w:autoSpaceDN/>
        <w:spacing w:before="120"/>
        <w:ind w:left="284" w:right="1497" w:firstLine="0"/>
        <w:jc w:val="both"/>
        <w:rPr>
          <w:sz w:val="24"/>
          <w:szCs w:val="24"/>
          <w:lang w:eastAsia="tr-TR"/>
        </w:rPr>
      </w:pPr>
      <w:r w:rsidRPr="009E63AE">
        <w:rPr>
          <w:sz w:val="24"/>
          <w:szCs w:val="24"/>
          <w:lang w:eastAsia="tr-TR"/>
        </w:rPr>
        <w:t>Kaynakça hariç</w:t>
      </w:r>
    </w:p>
    <w:p w:rsidR="00FE2649" w:rsidRPr="009E63AE" w:rsidRDefault="00FE2649" w:rsidP="00FE2649">
      <w:pPr>
        <w:widowControl/>
        <w:numPr>
          <w:ilvl w:val="0"/>
          <w:numId w:val="1"/>
        </w:numPr>
        <w:tabs>
          <w:tab w:val="left" w:pos="426"/>
        </w:tabs>
        <w:autoSpaceDE/>
        <w:autoSpaceDN/>
        <w:spacing w:before="120"/>
        <w:ind w:left="284" w:right="1497" w:firstLine="0"/>
        <w:jc w:val="both"/>
        <w:rPr>
          <w:sz w:val="24"/>
          <w:szCs w:val="24"/>
          <w:lang w:eastAsia="tr-TR"/>
        </w:rPr>
      </w:pPr>
      <w:r w:rsidRPr="009E63AE">
        <w:rPr>
          <w:sz w:val="24"/>
          <w:szCs w:val="24"/>
          <w:lang w:eastAsia="tr-TR"/>
        </w:rPr>
        <w:t>Özet hariç</w:t>
      </w:r>
    </w:p>
    <w:p w:rsidR="00FE2649" w:rsidRPr="009E63AE" w:rsidRDefault="00FE2649" w:rsidP="00FE2649">
      <w:pPr>
        <w:widowControl/>
        <w:numPr>
          <w:ilvl w:val="0"/>
          <w:numId w:val="1"/>
        </w:numPr>
        <w:tabs>
          <w:tab w:val="left" w:pos="426"/>
        </w:tabs>
        <w:autoSpaceDE/>
        <w:autoSpaceDN/>
        <w:spacing w:before="120"/>
        <w:ind w:left="284" w:right="1497" w:firstLine="0"/>
        <w:jc w:val="both"/>
        <w:rPr>
          <w:sz w:val="24"/>
          <w:szCs w:val="24"/>
          <w:lang w:eastAsia="tr-TR"/>
        </w:rPr>
      </w:pPr>
      <w:r w:rsidRPr="009E63AE">
        <w:rPr>
          <w:sz w:val="24"/>
          <w:szCs w:val="24"/>
          <w:lang w:eastAsia="tr-TR"/>
        </w:rPr>
        <w:t>Yedi (7) kelimeden daha az örtüşme içeren metin kısımları hariç</w:t>
      </w:r>
    </w:p>
    <w:p w:rsidR="00FE2649" w:rsidRDefault="00FE2649" w:rsidP="00FE2649">
      <w:pPr>
        <w:widowControl/>
        <w:tabs>
          <w:tab w:val="left" w:pos="426"/>
        </w:tabs>
        <w:autoSpaceDE/>
        <w:autoSpaceDN/>
        <w:spacing w:before="120" w:after="120" w:line="360" w:lineRule="auto"/>
        <w:ind w:left="284" w:right="-567"/>
        <w:jc w:val="both"/>
        <w:rPr>
          <w:sz w:val="24"/>
          <w:szCs w:val="24"/>
          <w:lang w:eastAsia="tr-TR"/>
        </w:rPr>
      </w:pPr>
      <w:r>
        <w:rPr>
          <w:sz w:val="24"/>
          <w:szCs w:val="24"/>
          <w:lang w:eastAsia="tr-TR"/>
        </w:rPr>
        <w:tab/>
      </w:r>
      <w:r>
        <w:rPr>
          <w:sz w:val="24"/>
          <w:szCs w:val="24"/>
          <w:lang w:eastAsia="tr-TR"/>
        </w:rPr>
        <w:tab/>
      </w:r>
      <w:r w:rsidRPr="009E63AE">
        <w:rPr>
          <w:sz w:val="24"/>
          <w:szCs w:val="24"/>
          <w:lang w:eastAsia="tr-TR"/>
        </w:rPr>
        <w:t>Kayseri Üniversitesi Lisansüstü Eğitim Enstitüsü Tez Önerisi Hazırlama, Tez Yazma ve Teslim Yönergesini inceledim ve bu yönergede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rsidR="00FE2649" w:rsidRPr="00912022" w:rsidRDefault="00FE2649" w:rsidP="00FE2649">
      <w:pPr>
        <w:widowControl/>
        <w:tabs>
          <w:tab w:val="left" w:pos="426"/>
        </w:tabs>
        <w:autoSpaceDE/>
        <w:autoSpaceDN/>
        <w:spacing w:before="120" w:after="120" w:line="360" w:lineRule="auto"/>
        <w:ind w:left="1691" w:right="1497" w:hanging="982"/>
        <w:jc w:val="both"/>
        <w:rPr>
          <w:sz w:val="24"/>
          <w:szCs w:val="24"/>
          <w:lang w:eastAsia="tr-TR"/>
        </w:rPr>
      </w:pPr>
      <w:r w:rsidRPr="00912022">
        <w:rPr>
          <w:sz w:val="24"/>
          <w:szCs w:val="24"/>
          <w:lang w:eastAsia="tr-TR"/>
        </w:rPr>
        <w:t xml:space="preserve">Gereğini bilgilerinize arz ederim.  </w:t>
      </w:r>
      <w:proofErr w:type="gramStart"/>
      <w:r w:rsidRPr="00912022">
        <w:rPr>
          <w:sz w:val="24"/>
          <w:szCs w:val="24"/>
          <w:lang w:eastAsia="tr-TR"/>
        </w:rPr>
        <w:t>……..</w:t>
      </w:r>
      <w:proofErr w:type="gramEnd"/>
      <w:r w:rsidRPr="00912022">
        <w:rPr>
          <w:sz w:val="24"/>
          <w:szCs w:val="24"/>
          <w:lang w:eastAsia="tr-TR"/>
        </w:rPr>
        <w:t>/……./…….</w:t>
      </w:r>
      <w:r w:rsidRPr="00912022">
        <w:rPr>
          <w:sz w:val="24"/>
          <w:szCs w:val="24"/>
          <w:lang w:eastAsia="tr-TR"/>
        </w:rPr>
        <w:tab/>
      </w:r>
      <w:r w:rsidRPr="00912022">
        <w:rPr>
          <w:sz w:val="24"/>
          <w:szCs w:val="24"/>
          <w:lang w:eastAsia="tr-TR"/>
        </w:rPr>
        <w:tab/>
      </w:r>
    </w:p>
    <w:p w:rsidR="00FE2649" w:rsidRPr="00912022" w:rsidRDefault="00FE2649" w:rsidP="00FE2649">
      <w:pPr>
        <w:widowControl/>
        <w:tabs>
          <w:tab w:val="left" w:pos="426"/>
          <w:tab w:val="left" w:pos="7797"/>
        </w:tabs>
        <w:autoSpaceDE/>
        <w:autoSpaceDN/>
        <w:spacing w:before="120" w:after="120" w:line="360" w:lineRule="auto"/>
        <w:ind w:left="567" w:right="-426" w:hanging="283"/>
        <w:jc w:val="both"/>
        <w:rPr>
          <w:sz w:val="24"/>
          <w:szCs w:val="24"/>
          <w:lang w:eastAsia="tr-TR"/>
        </w:rPr>
      </w:pPr>
      <w:r>
        <w:rPr>
          <w:sz w:val="24"/>
          <w:szCs w:val="24"/>
          <w:lang w:eastAsia="tr-TR"/>
        </w:rPr>
        <w:tab/>
        <w:t xml:space="preserve">Danışman: Unvan Ad SOYAD                                                            </w:t>
      </w:r>
      <w:r w:rsidRPr="00912022">
        <w:rPr>
          <w:sz w:val="24"/>
          <w:szCs w:val="24"/>
          <w:lang w:eastAsia="tr-TR"/>
        </w:rPr>
        <w:t>Öğrenci:</w:t>
      </w:r>
      <w:r>
        <w:rPr>
          <w:sz w:val="24"/>
          <w:szCs w:val="24"/>
          <w:lang w:eastAsia="tr-TR"/>
        </w:rPr>
        <w:t xml:space="preserve">  </w:t>
      </w:r>
      <w:r w:rsidRPr="00912022">
        <w:rPr>
          <w:sz w:val="24"/>
          <w:szCs w:val="24"/>
          <w:lang w:eastAsia="tr-TR"/>
        </w:rPr>
        <w:t>Ad SOYAD</w:t>
      </w:r>
    </w:p>
    <w:p w:rsidR="00CB3B77" w:rsidRPr="00C10C10" w:rsidRDefault="00FE2649" w:rsidP="00C10C10">
      <w:pPr>
        <w:widowControl/>
        <w:tabs>
          <w:tab w:val="left" w:pos="426"/>
        </w:tabs>
        <w:autoSpaceDE/>
        <w:autoSpaceDN/>
        <w:spacing w:before="120" w:after="120" w:line="360" w:lineRule="auto"/>
        <w:ind w:right="930"/>
        <w:jc w:val="both"/>
        <w:rPr>
          <w:sz w:val="24"/>
          <w:szCs w:val="24"/>
          <w:lang w:eastAsia="tr-TR"/>
        </w:rPr>
      </w:pPr>
      <w:r>
        <w:rPr>
          <w:sz w:val="24"/>
          <w:szCs w:val="24"/>
          <w:lang w:eastAsia="tr-TR"/>
        </w:rPr>
        <w:t xml:space="preserve">                      </w:t>
      </w:r>
      <w:r w:rsidRPr="00912022">
        <w:rPr>
          <w:sz w:val="24"/>
          <w:szCs w:val="24"/>
          <w:lang w:eastAsia="tr-TR"/>
        </w:rPr>
        <w:t>İmza</w:t>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sidRPr="00912022">
        <w:rPr>
          <w:sz w:val="24"/>
          <w:szCs w:val="24"/>
          <w:lang w:eastAsia="tr-TR"/>
        </w:rPr>
        <w:tab/>
      </w:r>
      <w:r>
        <w:rPr>
          <w:sz w:val="24"/>
          <w:szCs w:val="24"/>
          <w:lang w:eastAsia="tr-TR"/>
        </w:rPr>
        <w:t xml:space="preserve">                     </w:t>
      </w:r>
      <w:proofErr w:type="spellStart"/>
      <w:r w:rsidRPr="00912022">
        <w:rPr>
          <w:sz w:val="24"/>
          <w:szCs w:val="24"/>
          <w:lang w:eastAsia="tr-TR"/>
        </w:rPr>
        <w:t>İmza</w:t>
      </w:r>
      <w:proofErr w:type="spellEnd"/>
    </w:p>
    <w:sectPr w:rsidR="00CB3B77" w:rsidRPr="00C10C10" w:rsidSect="00C10C10">
      <w:footerReference w:type="default" r:id="rId8"/>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10" w:rsidRDefault="00C10C10" w:rsidP="00C10C10">
      <w:r>
        <w:separator/>
      </w:r>
    </w:p>
  </w:endnote>
  <w:endnote w:type="continuationSeparator" w:id="0">
    <w:p w:rsidR="00C10C10" w:rsidRDefault="00C10C10" w:rsidP="00C1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28"/>
      <w:gridCol w:w="4829"/>
    </w:tblGrid>
    <w:tr w:rsidR="00C10C10" w:rsidRPr="00C10C10" w:rsidTr="00215055">
      <w:trPr>
        <w:trHeight w:val="773"/>
      </w:trPr>
      <w:tc>
        <w:tcPr>
          <w:tcW w:w="4928" w:type="dxa"/>
          <w:tcBorders>
            <w:top w:val="single" w:sz="4" w:space="0" w:color="BFBFBF"/>
            <w:left w:val="single" w:sz="4" w:space="0" w:color="BFBFBF"/>
            <w:bottom w:val="single" w:sz="4" w:space="0" w:color="BFBFBF"/>
            <w:right w:val="single" w:sz="4" w:space="0" w:color="BFBFBF"/>
          </w:tcBorders>
          <w:shd w:val="clear" w:color="auto" w:fill="auto"/>
        </w:tcPr>
        <w:p w:rsidR="00C10C10" w:rsidRPr="00C10C10" w:rsidRDefault="00C10C10" w:rsidP="00C10C10">
          <w:pPr>
            <w:widowControl/>
            <w:tabs>
              <w:tab w:val="center" w:pos="4536"/>
              <w:tab w:val="right" w:pos="9072"/>
            </w:tabs>
            <w:autoSpaceDE/>
            <w:autoSpaceDN/>
            <w:jc w:val="center"/>
            <w:rPr>
              <w:rFonts w:ascii="Cambria" w:eastAsia="Calibri" w:hAnsi="Cambria"/>
              <w:b/>
              <w:color w:val="002060"/>
              <w:sz w:val="16"/>
              <w:szCs w:val="16"/>
              <w:lang w:eastAsia="tr-TR"/>
            </w:rPr>
          </w:pPr>
          <w:r w:rsidRPr="00C10C10">
            <w:rPr>
              <w:rFonts w:ascii="Cambria" w:eastAsia="Calibri" w:hAnsi="Cambria"/>
              <w:b/>
              <w:color w:val="002060"/>
              <w:sz w:val="16"/>
              <w:szCs w:val="16"/>
              <w:lang w:eastAsia="tr-TR"/>
            </w:rPr>
            <w:t>Hazırlayan</w:t>
          </w:r>
        </w:p>
        <w:p w:rsidR="00C10C10" w:rsidRPr="00C10C10" w:rsidRDefault="00C10C10" w:rsidP="00C10C10">
          <w:pPr>
            <w:widowControl/>
            <w:tabs>
              <w:tab w:val="center" w:pos="4536"/>
              <w:tab w:val="right" w:pos="9072"/>
            </w:tabs>
            <w:autoSpaceDE/>
            <w:autoSpaceDN/>
            <w:jc w:val="center"/>
            <w:rPr>
              <w:rFonts w:ascii="Cambria" w:eastAsia="Calibri" w:hAnsi="Cambria"/>
              <w:b/>
              <w:color w:val="002060"/>
              <w:sz w:val="16"/>
              <w:szCs w:val="16"/>
              <w:lang w:eastAsia="tr-TR"/>
            </w:rPr>
          </w:pPr>
        </w:p>
        <w:p w:rsidR="00C10C10" w:rsidRPr="00C10C10" w:rsidRDefault="00C10C10" w:rsidP="00C10C10">
          <w:pPr>
            <w:widowControl/>
            <w:tabs>
              <w:tab w:val="center" w:pos="4536"/>
              <w:tab w:val="right" w:pos="9072"/>
            </w:tabs>
            <w:autoSpaceDE/>
            <w:autoSpaceDN/>
            <w:jc w:val="center"/>
            <w:rPr>
              <w:rFonts w:ascii="Cambria" w:eastAsia="Calibri" w:hAnsi="Cambria"/>
              <w:b/>
              <w:color w:val="002060"/>
              <w:sz w:val="16"/>
              <w:szCs w:val="16"/>
              <w:lang w:eastAsia="tr-TR"/>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hideMark/>
        </w:tcPr>
        <w:p w:rsidR="00C10C10" w:rsidRPr="00C10C10" w:rsidRDefault="00C10C10" w:rsidP="00C10C10">
          <w:pPr>
            <w:widowControl/>
            <w:tabs>
              <w:tab w:val="center" w:pos="4536"/>
              <w:tab w:val="right" w:pos="9072"/>
            </w:tabs>
            <w:autoSpaceDE/>
            <w:autoSpaceDN/>
            <w:jc w:val="center"/>
            <w:rPr>
              <w:rFonts w:ascii="Cambria" w:eastAsia="Calibri" w:hAnsi="Cambria"/>
              <w:b/>
              <w:color w:val="002060"/>
              <w:sz w:val="16"/>
              <w:szCs w:val="16"/>
              <w:lang w:eastAsia="tr-TR"/>
            </w:rPr>
          </w:pPr>
          <w:r w:rsidRPr="00C10C10">
            <w:rPr>
              <w:rFonts w:ascii="Cambria" w:eastAsia="Calibri" w:hAnsi="Cambria"/>
              <w:b/>
              <w:color w:val="002060"/>
              <w:sz w:val="16"/>
              <w:szCs w:val="16"/>
              <w:lang w:eastAsia="tr-TR"/>
            </w:rPr>
            <w:t>Onaylayan</w:t>
          </w:r>
        </w:p>
        <w:p w:rsidR="00C10C10" w:rsidRPr="00C10C10" w:rsidRDefault="00C10C10" w:rsidP="00C10C10">
          <w:pPr>
            <w:widowControl/>
            <w:tabs>
              <w:tab w:val="center" w:pos="4536"/>
              <w:tab w:val="right" w:pos="9072"/>
            </w:tabs>
            <w:autoSpaceDE/>
            <w:autoSpaceDN/>
            <w:jc w:val="center"/>
            <w:rPr>
              <w:rFonts w:ascii="Cambria" w:eastAsia="Calibri" w:hAnsi="Cambria"/>
              <w:b/>
              <w:color w:val="002060"/>
              <w:sz w:val="16"/>
              <w:szCs w:val="16"/>
              <w:lang w:eastAsia="tr-TR"/>
            </w:rPr>
          </w:pPr>
        </w:p>
        <w:p w:rsidR="00C10C10" w:rsidRPr="00C10C10" w:rsidRDefault="00C10C10" w:rsidP="00C10C10">
          <w:pPr>
            <w:widowControl/>
            <w:tabs>
              <w:tab w:val="center" w:pos="4536"/>
              <w:tab w:val="right" w:pos="9072"/>
            </w:tabs>
            <w:autoSpaceDE/>
            <w:autoSpaceDN/>
            <w:jc w:val="center"/>
            <w:rPr>
              <w:rFonts w:ascii="Cambria" w:eastAsia="Calibri" w:hAnsi="Cambria"/>
              <w:b/>
              <w:color w:val="002060"/>
              <w:sz w:val="16"/>
              <w:szCs w:val="16"/>
              <w:lang w:eastAsia="tr-TR"/>
            </w:rPr>
          </w:pPr>
        </w:p>
      </w:tc>
    </w:tr>
  </w:tbl>
  <w:p w:rsidR="00C10C10" w:rsidRDefault="00C10C10">
    <w:pPr>
      <w:pStyle w:val="Altbilgi"/>
    </w:pPr>
  </w:p>
  <w:p w:rsidR="00C10C10" w:rsidRDefault="00C10C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10" w:rsidRDefault="00C10C10" w:rsidP="00C10C10">
      <w:r>
        <w:separator/>
      </w:r>
    </w:p>
  </w:footnote>
  <w:footnote w:type="continuationSeparator" w:id="0">
    <w:p w:rsidR="00C10C10" w:rsidRDefault="00C10C10" w:rsidP="00C1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8B"/>
    <w:multiLevelType w:val="hybridMultilevel"/>
    <w:tmpl w:val="87B0D800"/>
    <w:lvl w:ilvl="0" w:tplc="152808D8">
      <w:start w:val="4"/>
      <w:numFmt w:val="decimal"/>
      <w:lvlText w:val="%1-"/>
      <w:lvlJc w:val="left"/>
      <w:pPr>
        <w:ind w:left="1199" w:hanging="320"/>
      </w:pPr>
      <w:rPr>
        <w:rFonts w:ascii="Times New Roman" w:eastAsia="Times New Roman" w:hAnsi="Times New Roman" w:cs="Times New Roman" w:hint="default"/>
        <w:spacing w:val="-2"/>
        <w:w w:val="100"/>
        <w:sz w:val="24"/>
        <w:szCs w:val="24"/>
        <w:lang w:val="tr-TR" w:eastAsia="en-US" w:bidi="ar-SA"/>
      </w:rPr>
    </w:lvl>
    <w:lvl w:ilvl="1" w:tplc="8E56EDC6">
      <w:numFmt w:val="bullet"/>
      <w:lvlText w:val="•"/>
      <w:lvlJc w:val="left"/>
      <w:pPr>
        <w:ind w:left="2221" w:hanging="320"/>
      </w:pPr>
      <w:rPr>
        <w:rFonts w:hint="default"/>
        <w:lang w:val="tr-TR" w:eastAsia="en-US" w:bidi="ar-SA"/>
      </w:rPr>
    </w:lvl>
    <w:lvl w:ilvl="2" w:tplc="67F816A8">
      <w:numFmt w:val="bullet"/>
      <w:lvlText w:val="•"/>
      <w:lvlJc w:val="left"/>
      <w:pPr>
        <w:ind w:left="3243" w:hanging="320"/>
      </w:pPr>
      <w:rPr>
        <w:rFonts w:hint="default"/>
        <w:lang w:val="tr-TR" w:eastAsia="en-US" w:bidi="ar-SA"/>
      </w:rPr>
    </w:lvl>
    <w:lvl w:ilvl="3" w:tplc="886067DE">
      <w:numFmt w:val="bullet"/>
      <w:lvlText w:val="•"/>
      <w:lvlJc w:val="left"/>
      <w:pPr>
        <w:ind w:left="4265" w:hanging="320"/>
      </w:pPr>
      <w:rPr>
        <w:rFonts w:hint="default"/>
        <w:lang w:val="tr-TR" w:eastAsia="en-US" w:bidi="ar-SA"/>
      </w:rPr>
    </w:lvl>
    <w:lvl w:ilvl="4" w:tplc="458C8320">
      <w:numFmt w:val="bullet"/>
      <w:lvlText w:val="•"/>
      <w:lvlJc w:val="left"/>
      <w:pPr>
        <w:ind w:left="5287" w:hanging="320"/>
      </w:pPr>
      <w:rPr>
        <w:rFonts w:hint="default"/>
        <w:lang w:val="tr-TR" w:eastAsia="en-US" w:bidi="ar-SA"/>
      </w:rPr>
    </w:lvl>
    <w:lvl w:ilvl="5" w:tplc="01A09E92">
      <w:numFmt w:val="bullet"/>
      <w:lvlText w:val="•"/>
      <w:lvlJc w:val="left"/>
      <w:pPr>
        <w:ind w:left="6309" w:hanging="320"/>
      </w:pPr>
      <w:rPr>
        <w:rFonts w:hint="default"/>
        <w:lang w:val="tr-TR" w:eastAsia="en-US" w:bidi="ar-SA"/>
      </w:rPr>
    </w:lvl>
    <w:lvl w:ilvl="6" w:tplc="E93090B0">
      <w:numFmt w:val="bullet"/>
      <w:lvlText w:val="•"/>
      <w:lvlJc w:val="left"/>
      <w:pPr>
        <w:ind w:left="7331" w:hanging="320"/>
      </w:pPr>
      <w:rPr>
        <w:rFonts w:hint="default"/>
        <w:lang w:val="tr-TR" w:eastAsia="en-US" w:bidi="ar-SA"/>
      </w:rPr>
    </w:lvl>
    <w:lvl w:ilvl="7" w:tplc="362EDD30">
      <w:numFmt w:val="bullet"/>
      <w:lvlText w:val="•"/>
      <w:lvlJc w:val="left"/>
      <w:pPr>
        <w:ind w:left="8353" w:hanging="320"/>
      </w:pPr>
      <w:rPr>
        <w:rFonts w:hint="default"/>
        <w:lang w:val="tr-TR" w:eastAsia="en-US" w:bidi="ar-SA"/>
      </w:rPr>
    </w:lvl>
    <w:lvl w:ilvl="8" w:tplc="26445010">
      <w:numFmt w:val="bullet"/>
      <w:lvlText w:val="•"/>
      <w:lvlJc w:val="left"/>
      <w:pPr>
        <w:ind w:left="9375" w:hanging="320"/>
      </w:pPr>
      <w:rPr>
        <w:rFonts w:hint="default"/>
        <w:lang w:val="tr-TR" w:eastAsia="en-US" w:bidi="ar-SA"/>
      </w:rPr>
    </w:lvl>
  </w:abstractNum>
  <w:abstractNum w:abstractNumId="1" w15:restartNumberingAfterBreak="0">
    <w:nsid w:val="37737A04"/>
    <w:multiLevelType w:val="hybridMultilevel"/>
    <w:tmpl w:val="5C3CEFBC"/>
    <w:lvl w:ilvl="0" w:tplc="9EC0C554">
      <w:start w:val="8"/>
      <w:numFmt w:val="decimal"/>
      <w:lvlText w:val="%1-"/>
      <w:lvlJc w:val="left"/>
      <w:pPr>
        <w:ind w:left="1199" w:hanging="320"/>
      </w:pPr>
      <w:rPr>
        <w:rFonts w:ascii="Times New Roman" w:eastAsia="Times New Roman" w:hAnsi="Times New Roman" w:cs="Times New Roman" w:hint="default"/>
        <w:spacing w:val="-5"/>
        <w:w w:val="100"/>
        <w:sz w:val="24"/>
        <w:szCs w:val="24"/>
        <w:lang w:val="tr-TR" w:eastAsia="en-US" w:bidi="ar-SA"/>
      </w:rPr>
    </w:lvl>
    <w:lvl w:ilvl="1" w:tplc="A6C8E5BE">
      <w:numFmt w:val="bullet"/>
      <w:lvlText w:val="•"/>
      <w:lvlJc w:val="left"/>
      <w:pPr>
        <w:ind w:left="2221" w:hanging="320"/>
      </w:pPr>
      <w:rPr>
        <w:rFonts w:hint="default"/>
        <w:lang w:val="tr-TR" w:eastAsia="en-US" w:bidi="ar-SA"/>
      </w:rPr>
    </w:lvl>
    <w:lvl w:ilvl="2" w:tplc="4DD4182C">
      <w:numFmt w:val="bullet"/>
      <w:lvlText w:val="•"/>
      <w:lvlJc w:val="left"/>
      <w:pPr>
        <w:ind w:left="3243" w:hanging="320"/>
      </w:pPr>
      <w:rPr>
        <w:rFonts w:hint="default"/>
        <w:lang w:val="tr-TR" w:eastAsia="en-US" w:bidi="ar-SA"/>
      </w:rPr>
    </w:lvl>
    <w:lvl w:ilvl="3" w:tplc="994EB210">
      <w:numFmt w:val="bullet"/>
      <w:lvlText w:val="•"/>
      <w:lvlJc w:val="left"/>
      <w:pPr>
        <w:ind w:left="4265" w:hanging="320"/>
      </w:pPr>
      <w:rPr>
        <w:rFonts w:hint="default"/>
        <w:lang w:val="tr-TR" w:eastAsia="en-US" w:bidi="ar-SA"/>
      </w:rPr>
    </w:lvl>
    <w:lvl w:ilvl="4" w:tplc="9744AB2C">
      <w:numFmt w:val="bullet"/>
      <w:lvlText w:val="•"/>
      <w:lvlJc w:val="left"/>
      <w:pPr>
        <w:ind w:left="5287" w:hanging="320"/>
      </w:pPr>
      <w:rPr>
        <w:rFonts w:hint="default"/>
        <w:lang w:val="tr-TR" w:eastAsia="en-US" w:bidi="ar-SA"/>
      </w:rPr>
    </w:lvl>
    <w:lvl w:ilvl="5" w:tplc="2CA2871A">
      <w:numFmt w:val="bullet"/>
      <w:lvlText w:val="•"/>
      <w:lvlJc w:val="left"/>
      <w:pPr>
        <w:ind w:left="6309" w:hanging="320"/>
      </w:pPr>
      <w:rPr>
        <w:rFonts w:hint="default"/>
        <w:lang w:val="tr-TR" w:eastAsia="en-US" w:bidi="ar-SA"/>
      </w:rPr>
    </w:lvl>
    <w:lvl w:ilvl="6" w:tplc="80943530">
      <w:numFmt w:val="bullet"/>
      <w:lvlText w:val="•"/>
      <w:lvlJc w:val="left"/>
      <w:pPr>
        <w:ind w:left="7331" w:hanging="320"/>
      </w:pPr>
      <w:rPr>
        <w:rFonts w:hint="default"/>
        <w:lang w:val="tr-TR" w:eastAsia="en-US" w:bidi="ar-SA"/>
      </w:rPr>
    </w:lvl>
    <w:lvl w:ilvl="7" w:tplc="BEAA1436">
      <w:numFmt w:val="bullet"/>
      <w:lvlText w:val="•"/>
      <w:lvlJc w:val="left"/>
      <w:pPr>
        <w:ind w:left="8353" w:hanging="320"/>
      </w:pPr>
      <w:rPr>
        <w:rFonts w:hint="default"/>
        <w:lang w:val="tr-TR" w:eastAsia="en-US" w:bidi="ar-SA"/>
      </w:rPr>
    </w:lvl>
    <w:lvl w:ilvl="8" w:tplc="9920FE58">
      <w:numFmt w:val="bullet"/>
      <w:lvlText w:val="•"/>
      <w:lvlJc w:val="left"/>
      <w:pPr>
        <w:ind w:left="9375" w:hanging="320"/>
      </w:pPr>
      <w:rPr>
        <w:rFonts w:hint="default"/>
        <w:lang w:val="tr-TR" w:eastAsia="en-US" w:bidi="ar-SA"/>
      </w:rPr>
    </w:lvl>
  </w:abstractNum>
  <w:abstractNum w:abstractNumId="2" w15:restartNumberingAfterBreak="0">
    <w:nsid w:val="71D25E27"/>
    <w:multiLevelType w:val="hybridMultilevel"/>
    <w:tmpl w:val="8D20A7E6"/>
    <w:lvl w:ilvl="0" w:tplc="BCA236AC">
      <w:start w:val="1"/>
      <w:numFmt w:val="decimal"/>
      <w:lvlText w:val="%1-"/>
      <w:lvlJc w:val="left"/>
      <w:pPr>
        <w:ind w:left="1199" w:hanging="320"/>
      </w:pPr>
      <w:rPr>
        <w:rFonts w:ascii="Times New Roman" w:eastAsia="Times New Roman" w:hAnsi="Times New Roman" w:cs="Times New Roman" w:hint="default"/>
        <w:spacing w:val="-1"/>
        <w:w w:val="100"/>
        <w:sz w:val="24"/>
        <w:szCs w:val="24"/>
        <w:lang w:val="tr-TR" w:eastAsia="en-US" w:bidi="ar-SA"/>
      </w:rPr>
    </w:lvl>
    <w:lvl w:ilvl="1" w:tplc="DA742438">
      <w:numFmt w:val="bullet"/>
      <w:lvlText w:val="•"/>
      <w:lvlJc w:val="left"/>
      <w:pPr>
        <w:ind w:left="2221" w:hanging="320"/>
      </w:pPr>
      <w:rPr>
        <w:rFonts w:hint="default"/>
        <w:lang w:val="tr-TR" w:eastAsia="en-US" w:bidi="ar-SA"/>
      </w:rPr>
    </w:lvl>
    <w:lvl w:ilvl="2" w:tplc="DAB6F772">
      <w:numFmt w:val="bullet"/>
      <w:lvlText w:val="•"/>
      <w:lvlJc w:val="left"/>
      <w:pPr>
        <w:ind w:left="3243" w:hanging="320"/>
      </w:pPr>
      <w:rPr>
        <w:rFonts w:hint="default"/>
        <w:lang w:val="tr-TR" w:eastAsia="en-US" w:bidi="ar-SA"/>
      </w:rPr>
    </w:lvl>
    <w:lvl w:ilvl="3" w:tplc="51640328">
      <w:numFmt w:val="bullet"/>
      <w:lvlText w:val="•"/>
      <w:lvlJc w:val="left"/>
      <w:pPr>
        <w:ind w:left="4265" w:hanging="320"/>
      </w:pPr>
      <w:rPr>
        <w:rFonts w:hint="default"/>
        <w:lang w:val="tr-TR" w:eastAsia="en-US" w:bidi="ar-SA"/>
      </w:rPr>
    </w:lvl>
    <w:lvl w:ilvl="4" w:tplc="6CAA3B9C">
      <w:numFmt w:val="bullet"/>
      <w:lvlText w:val="•"/>
      <w:lvlJc w:val="left"/>
      <w:pPr>
        <w:ind w:left="5287" w:hanging="320"/>
      </w:pPr>
      <w:rPr>
        <w:rFonts w:hint="default"/>
        <w:lang w:val="tr-TR" w:eastAsia="en-US" w:bidi="ar-SA"/>
      </w:rPr>
    </w:lvl>
    <w:lvl w:ilvl="5" w:tplc="2732EE44">
      <w:numFmt w:val="bullet"/>
      <w:lvlText w:val="•"/>
      <w:lvlJc w:val="left"/>
      <w:pPr>
        <w:ind w:left="6309" w:hanging="320"/>
      </w:pPr>
      <w:rPr>
        <w:rFonts w:hint="default"/>
        <w:lang w:val="tr-TR" w:eastAsia="en-US" w:bidi="ar-SA"/>
      </w:rPr>
    </w:lvl>
    <w:lvl w:ilvl="6" w:tplc="3A321122">
      <w:numFmt w:val="bullet"/>
      <w:lvlText w:val="•"/>
      <w:lvlJc w:val="left"/>
      <w:pPr>
        <w:ind w:left="7331" w:hanging="320"/>
      </w:pPr>
      <w:rPr>
        <w:rFonts w:hint="default"/>
        <w:lang w:val="tr-TR" w:eastAsia="en-US" w:bidi="ar-SA"/>
      </w:rPr>
    </w:lvl>
    <w:lvl w:ilvl="7" w:tplc="BF080F7A">
      <w:numFmt w:val="bullet"/>
      <w:lvlText w:val="•"/>
      <w:lvlJc w:val="left"/>
      <w:pPr>
        <w:ind w:left="8353" w:hanging="320"/>
      </w:pPr>
      <w:rPr>
        <w:rFonts w:hint="default"/>
        <w:lang w:val="tr-TR" w:eastAsia="en-US" w:bidi="ar-SA"/>
      </w:rPr>
    </w:lvl>
    <w:lvl w:ilvl="8" w:tplc="3370E07A">
      <w:numFmt w:val="bullet"/>
      <w:lvlText w:val="•"/>
      <w:lvlJc w:val="left"/>
      <w:pPr>
        <w:ind w:left="9375" w:hanging="32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49"/>
    <w:rsid w:val="00C10C10"/>
    <w:rsid w:val="00CB3B77"/>
    <w:rsid w:val="00E84C89"/>
    <w:rsid w:val="00FE2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ACA096-6476-4291-A740-DA6074A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49"/>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0C10"/>
    <w:pPr>
      <w:tabs>
        <w:tab w:val="center" w:pos="4536"/>
        <w:tab w:val="right" w:pos="9072"/>
      </w:tabs>
    </w:pPr>
  </w:style>
  <w:style w:type="character" w:customStyle="1" w:styleId="stbilgiChar">
    <w:name w:val="Üstbilgi Char"/>
    <w:basedOn w:val="VarsaylanParagrafYazTipi"/>
    <w:link w:val="stbilgi"/>
    <w:uiPriority w:val="99"/>
    <w:rsid w:val="00C10C10"/>
    <w:rPr>
      <w:rFonts w:ascii="Times New Roman" w:eastAsia="Times New Roman" w:hAnsi="Times New Roman" w:cs="Times New Roman"/>
    </w:rPr>
  </w:style>
  <w:style w:type="paragraph" w:styleId="Altbilgi">
    <w:name w:val="footer"/>
    <w:basedOn w:val="Normal"/>
    <w:link w:val="AltbilgiChar"/>
    <w:uiPriority w:val="99"/>
    <w:unhideWhenUsed/>
    <w:rsid w:val="00C10C10"/>
    <w:pPr>
      <w:tabs>
        <w:tab w:val="center" w:pos="4536"/>
        <w:tab w:val="right" w:pos="9072"/>
      </w:tabs>
    </w:pPr>
  </w:style>
  <w:style w:type="character" w:customStyle="1" w:styleId="AltbilgiChar">
    <w:name w:val="Altbilgi Char"/>
    <w:basedOn w:val="VarsaylanParagrafYazTipi"/>
    <w:link w:val="Altbilgi"/>
    <w:uiPriority w:val="99"/>
    <w:rsid w:val="00C10C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cp:lastModifiedBy>
  <cp:revision>3</cp:revision>
  <dcterms:created xsi:type="dcterms:W3CDTF">2021-06-02T09:09:00Z</dcterms:created>
  <dcterms:modified xsi:type="dcterms:W3CDTF">2021-06-05T12:44:00Z</dcterms:modified>
</cp:coreProperties>
</file>